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ТУЛУНСКИЙ РАЙОН</w:t>
      </w: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940FA6" w:rsidRPr="009B2DE3" w:rsidRDefault="00EA37DA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Ишидейского</w:t>
      </w:r>
      <w:proofErr w:type="spellEnd"/>
      <w:r w:rsidR="00940FA6" w:rsidRPr="009B2DE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  <w:r w:rsidRPr="009B2DE3">
        <w:rPr>
          <w:rFonts w:ascii="Times New Roman" w:hAnsi="Times New Roman" w:cs="Times New Roman"/>
          <w:b/>
          <w:bCs/>
          <w:sz w:val="37"/>
          <w:szCs w:val="37"/>
        </w:rPr>
        <w:t>П О С Т А Н О В Л Е Н И Е</w:t>
      </w: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DE3">
        <w:rPr>
          <w:rFonts w:ascii="Times New Roman" w:hAnsi="Times New Roman" w:cs="Times New Roman"/>
          <w:sz w:val="24"/>
          <w:szCs w:val="24"/>
        </w:rPr>
        <w:t xml:space="preserve">«   </w:t>
      </w:r>
      <w:r w:rsidR="00EA37DA">
        <w:rPr>
          <w:rFonts w:ascii="Times New Roman" w:hAnsi="Times New Roman" w:cs="Times New Roman"/>
          <w:sz w:val="24"/>
          <w:szCs w:val="24"/>
        </w:rPr>
        <w:t>09</w:t>
      </w:r>
      <w:r w:rsidRPr="009B2DE3">
        <w:rPr>
          <w:rFonts w:ascii="Times New Roman" w:hAnsi="Times New Roman" w:cs="Times New Roman"/>
          <w:sz w:val="24"/>
          <w:szCs w:val="24"/>
        </w:rPr>
        <w:t xml:space="preserve"> » я н в а </w:t>
      </w:r>
      <w:proofErr w:type="gramStart"/>
      <w:r w:rsidRPr="009B2DE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B2DE3">
        <w:rPr>
          <w:rFonts w:ascii="Times New Roman" w:hAnsi="Times New Roman" w:cs="Times New Roman"/>
          <w:sz w:val="24"/>
          <w:szCs w:val="24"/>
        </w:rPr>
        <w:t xml:space="preserve"> я 2019 г.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37DA">
        <w:rPr>
          <w:rFonts w:ascii="Times New Roman" w:hAnsi="Times New Roman" w:cs="Times New Roman"/>
          <w:sz w:val="24"/>
          <w:szCs w:val="24"/>
        </w:rPr>
        <w:t xml:space="preserve">                           №  1</w:t>
      </w:r>
    </w:p>
    <w:p w:rsidR="00940FA6" w:rsidRPr="009B2DE3" w:rsidRDefault="00940FA6" w:rsidP="00940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FA6" w:rsidRPr="009B2DE3" w:rsidRDefault="00940FA6" w:rsidP="00940FA6">
      <w:pPr>
        <w:jc w:val="center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  <w:sz w:val="24"/>
          <w:szCs w:val="24"/>
        </w:rPr>
        <w:t xml:space="preserve">п. </w:t>
      </w:r>
      <w:r w:rsidR="00EA37DA">
        <w:rPr>
          <w:rFonts w:ascii="Times New Roman" w:hAnsi="Times New Roman" w:cs="Times New Roman"/>
          <w:sz w:val="24"/>
          <w:szCs w:val="24"/>
        </w:rPr>
        <w:t>Ишидей</w:t>
      </w: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spacing w:after="0" w:line="240" w:lineRule="auto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«Об утверждении </w:t>
      </w:r>
      <w:r>
        <w:rPr>
          <w:rFonts w:ascii="Times New Roman" w:hAnsi="Times New Roman" w:cs="Times New Roman"/>
        </w:rPr>
        <w:t>Регламента</w:t>
      </w:r>
      <w:r w:rsidRPr="009B2DE3">
        <w:rPr>
          <w:rFonts w:ascii="Times New Roman" w:hAnsi="Times New Roman" w:cs="Times New Roman"/>
        </w:rPr>
        <w:t xml:space="preserve"> антинаркотической</w:t>
      </w:r>
    </w:p>
    <w:p w:rsidR="00940FA6" w:rsidRDefault="00940FA6" w:rsidP="00940FA6">
      <w:pPr>
        <w:spacing w:after="0" w:line="240" w:lineRule="auto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 комиссии </w:t>
      </w:r>
      <w:proofErr w:type="spellStart"/>
      <w:r w:rsidR="00EA37DA">
        <w:rPr>
          <w:rFonts w:ascii="Times New Roman" w:hAnsi="Times New Roman" w:cs="Times New Roman"/>
        </w:rPr>
        <w:t>Ишидейского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40FA6" w:rsidRPr="009B2DE3" w:rsidRDefault="00940FA6" w:rsidP="00940F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поселения»</w:t>
      </w: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Руководствуясь Федеральным законом №3 – ФЗ от 08.01.1998 года «О наркотических средствах и психотропных веществах», Федеральным законом №120-ФЗ от 24.06.1999 года, КоАП Российской Федерации, Уголовным кодексом Российской Федерации, Уставом </w:t>
      </w:r>
      <w:proofErr w:type="spellStart"/>
      <w:r w:rsidR="00EA37DA">
        <w:rPr>
          <w:rFonts w:ascii="Times New Roman" w:hAnsi="Times New Roman" w:cs="Times New Roman"/>
        </w:rPr>
        <w:t>Ишидейского</w:t>
      </w:r>
      <w:r>
        <w:rPr>
          <w:rFonts w:ascii="Times New Roman" w:hAnsi="Times New Roman" w:cs="Times New Roman"/>
        </w:rPr>
        <w:t>сельского</w:t>
      </w:r>
      <w:proofErr w:type="spellEnd"/>
      <w:r>
        <w:rPr>
          <w:rFonts w:ascii="Times New Roman" w:hAnsi="Times New Roman" w:cs="Times New Roman"/>
        </w:rPr>
        <w:t xml:space="preserve"> поселения</w:t>
      </w:r>
      <w:r w:rsidRPr="009B2DE3">
        <w:rPr>
          <w:rFonts w:ascii="Times New Roman" w:hAnsi="Times New Roman" w:cs="Times New Roman"/>
        </w:rPr>
        <w:t>:</w:t>
      </w: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tabs>
          <w:tab w:val="left" w:pos="3585"/>
        </w:tabs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  <w:t>ПОСТАНОВЛЯЮ:</w:t>
      </w:r>
    </w:p>
    <w:p w:rsidR="00940FA6" w:rsidRPr="009B2DE3" w:rsidRDefault="00940FA6" w:rsidP="00940FA6">
      <w:pPr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1.Утвердить </w:t>
      </w:r>
      <w:r>
        <w:rPr>
          <w:rFonts w:ascii="Times New Roman" w:hAnsi="Times New Roman" w:cs="Times New Roman"/>
        </w:rPr>
        <w:t xml:space="preserve">Регламент работы </w:t>
      </w:r>
      <w:r w:rsidRPr="009B2DE3">
        <w:rPr>
          <w:rFonts w:ascii="Times New Roman" w:hAnsi="Times New Roman" w:cs="Times New Roman"/>
        </w:rPr>
        <w:t xml:space="preserve"> антинаркотической комиссии в </w:t>
      </w:r>
      <w:proofErr w:type="spellStart"/>
      <w:r w:rsidR="00EA37DA">
        <w:rPr>
          <w:rFonts w:ascii="Times New Roman" w:hAnsi="Times New Roman" w:cs="Times New Roman"/>
        </w:rPr>
        <w:t>Ишидейском</w:t>
      </w:r>
      <w:proofErr w:type="spellEnd"/>
      <w:r w:rsidRPr="009B2D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сельском поселении</w:t>
      </w:r>
      <w:r w:rsidRPr="009B2DE3">
        <w:rPr>
          <w:rFonts w:ascii="Times New Roman" w:hAnsi="Times New Roman" w:cs="Times New Roman"/>
        </w:rPr>
        <w:t xml:space="preserve"> (Приложение №1).</w:t>
      </w:r>
    </w:p>
    <w:p w:rsidR="00940FA6" w:rsidRPr="009B2DE3" w:rsidRDefault="00940FA6" w:rsidP="00940FA6">
      <w:pPr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2. Опубликовать настоящее постановление в «</w:t>
      </w:r>
      <w:proofErr w:type="spellStart"/>
      <w:r w:rsidR="00EA37DA">
        <w:rPr>
          <w:rFonts w:ascii="Times New Roman" w:hAnsi="Times New Roman" w:cs="Times New Roman"/>
        </w:rPr>
        <w:t>Ишидейском</w:t>
      </w:r>
      <w:proofErr w:type="spellEnd"/>
      <w:r w:rsidRPr="009B2DE3">
        <w:rPr>
          <w:rFonts w:ascii="Times New Roman" w:hAnsi="Times New Roman" w:cs="Times New Roman"/>
        </w:rPr>
        <w:t xml:space="preserve"> вестнике».</w:t>
      </w:r>
    </w:p>
    <w:p w:rsidR="00940FA6" w:rsidRPr="009B2DE3" w:rsidRDefault="00940FA6" w:rsidP="00940FA6">
      <w:pPr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К</w:t>
      </w:r>
      <w:r w:rsidRPr="009B2DE3">
        <w:rPr>
          <w:rFonts w:ascii="Times New Roman" w:hAnsi="Times New Roman" w:cs="Times New Roman"/>
        </w:rPr>
        <w:t>онтроль за исполнением настоящего постановления оставляю за собой.</w:t>
      </w:r>
    </w:p>
    <w:p w:rsidR="00940FA6" w:rsidRPr="009B2DE3" w:rsidRDefault="00940FA6" w:rsidP="00940FA6">
      <w:pPr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 </w:t>
      </w: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tabs>
          <w:tab w:val="left" w:pos="6450"/>
        </w:tabs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Глава </w:t>
      </w:r>
      <w:proofErr w:type="spellStart"/>
      <w:r w:rsidR="00EA37DA">
        <w:rPr>
          <w:rFonts w:ascii="Times New Roman" w:hAnsi="Times New Roman" w:cs="Times New Roman"/>
        </w:rPr>
        <w:t>Ишидейского</w:t>
      </w:r>
      <w:proofErr w:type="spellEnd"/>
      <w:r w:rsidRPr="009B2DE3">
        <w:rPr>
          <w:rFonts w:ascii="Times New Roman" w:hAnsi="Times New Roman" w:cs="Times New Roman"/>
        </w:rPr>
        <w:tab/>
      </w:r>
      <w:proofErr w:type="spellStart"/>
      <w:r w:rsidR="00EA37DA">
        <w:rPr>
          <w:rFonts w:ascii="Times New Roman" w:hAnsi="Times New Roman" w:cs="Times New Roman"/>
        </w:rPr>
        <w:t>А.В.Бухарова</w:t>
      </w:r>
      <w:proofErr w:type="spellEnd"/>
    </w:p>
    <w:p w:rsidR="00940FA6" w:rsidRPr="009B2DE3" w:rsidRDefault="00940FA6" w:rsidP="00940FA6">
      <w:pPr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муниципального образования</w:t>
      </w: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tabs>
          <w:tab w:val="left" w:pos="5370"/>
        </w:tabs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  <w:t xml:space="preserve">                                  Приложение №1</w:t>
      </w:r>
    </w:p>
    <w:p w:rsidR="00940FA6" w:rsidRPr="009B2DE3" w:rsidRDefault="00940FA6" w:rsidP="00940FA6">
      <w:pPr>
        <w:tabs>
          <w:tab w:val="left" w:pos="5387"/>
        </w:tabs>
        <w:spacing w:after="0"/>
        <w:ind w:left="5387" w:hanging="142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  <w:t>УТВЕРЖДЕНО</w:t>
      </w:r>
    </w:p>
    <w:p w:rsidR="00940FA6" w:rsidRPr="009B2DE3" w:rsidRDefault="00940FA6" w:rsidP="00940FA6">
      <w:pPr>
        <w:tabs>
          <w:tab w:val="left" w:pos="5387"/>
        </w:tabs>
        <w:spacing w:after="0"/>
        <w:ind w:left="5387" w:hanging="142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  <w:t>ПОСТАНОВЛЕНИЕМ ГЛАВЫ</w:t>
      </w:r>
    </w:p>
    <w:p w:rsidR="00940FA6" w:rsidRPr="009B2DE3" w:rsidRDefault="00940FA6" w:rsidP="00940FA6">
      <w:pPr>
        <w:tabs>
          <w:tab w:val="left" w:pos="5387"/>
        </w:tabs>
        <w:ind w:left="5387" w:hanging="142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</w:r>
      <w:proofErr w:type="spellStart"/>
      <w:r w:rsidR="00A6386D">
        <w:rPr>
          <w:rFonts w:ascii="Times New Roman" w:hAnsi="Times New Roman" w:cs="Times New Roman"/>
        </w:rPr>
        <w:t>Ишидейского</w:t>
      </w:r>
      <w:proofErr w:type="spellEnd"/>
      <w:r w:rsidRPr="009B2D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сельского поселения</w:t>
      </w:r>
      <w:r w:rsidR="00A6386D">
        <w:rPr>
          <w:rFonts w:ascii="Times New Roman" w:hAnsi="Times New Roman" w:cs="Times New Roman"/>
        </w:rPr>
        <w:t xml:space="preserve"> от 09.01.2019г №1</w:t>
      </w: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Default="00940FA6" w:rsidP="00940FA6">
      <w:pPr>
        <w:tabs>
          <w:tab w:val="left" w:pos="220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Регламент работы Антинаркотической комиссии</w:t>
      </w:r>
      <w:r w:rsidRPr="00190877">
        <w:rPr>
          <w:rFonts w:ascii="Times New Roman" w:hAnsi="Times New Roman" w:cs="Times New Roman"/>
          <w:b/>
        </w:rPr>
        <w:t xml:space="preserve"> </w:t>
      </w:r>
    </w:p>
    <w:p w:rsidR="00940FA6" w:rsidRDefault="00940FA6" w:rsidP="00940FA6">
      <w:pPr>
        <w:tabs>
          <w:tab w:val="left" w:pos="2205"/>
        </w:tabs>
        <w:jc w:val="center"/>
        <w:rPr>
          <w:rFonts w:ascii="Times New Roman" w:hAnsi="Times New Roman" w:cs="Times New Roman"/>
          <w:b/>
        </w:rPr>
      </w:pPr>
      <w:r w:rsidRPr="00190877">
        <w:rPr>
          <w:rFonts w:ascii="Times New Roman" w:hAnsi="Times New Roman" w:cs="Times New Roman"/>
          <w:b/>
        </w:rPr>
        <w:t xml:space="preserve">в </w:t>
      </w:r>
      <w:proofErr w:type="spellStart"/>
      <w:r w:rsidR="00A6386D">
        <w:rPr>
          <w:rFonts w:ascii="Times New Roman" w:hAnsi="Times New Roman" w:cs="Times New Roman"/>
          <w:b/>
        </w:rPr>
        <w:t>Ишидейском</w:t>
      </w:r>
      <w:proofErr w:type="spellEnd"/>
      <w:r w:rsidR="00A6386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сельском поселении</w:t>
      </w:r>
    </w:p>
    <w:p w:rsidR="00940FA6" w:rsidRPr="00940FA6" w:rsidRDefault="00940FA6" w:rsidP="00940FA6">
      <w:pPr>
        <w:pStyle w:val="a3"/>
        <w:numPr>
          <w:ilvl w:val="0"/>
          <w:numId w:val="2"/>
        </w:numPr>
        <w:tabs>
          <w:tab w:val="left" w:pos="2205"/>
        </w:tabs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Общие положения</w:t>
      </w:r>
    </w:p>
    <w:p w:rsidR="00940FA6" w:rsidRPr="00940FA6" w:rsidRDefault="00940FA6" w:rsidP="00940FA6">
      <w:pPr>
        <w:pStyle w:val="a3"/>
        <w:tabs>
          <w:tab w:val="left" w:pos="2205"/>
        </w:tabs>
        <w:ind w:left="1080"/>
        <w:rPr>
          <w:rFonts w:ascii="Times New Roman" w:hAnsi="Times New Roman" w:cs="Times New Roman"/>
          <w:b/>
          <w:lang w:val="en-US"/>
        </w:rPr>
      </w:pPr>
    </w:p>
    <w:p w:rsidR="00940FA6" w:rsidRDefault="00940FA6" w:rsidP="00940FA6">
      <w:pPr>
        <w:pStyle w:val="a3"/>
        <w:numPr>
          <w:ilvl w:val="0"/>
          <w:numId w:val="1"/>
        </w:numPr>
        <w:tabs>
          <w:tab w:val="left" w:pos="2205"/>
        </w:tabs>
        <w:jc w:val="both"/>
        <w:rPr>
          <w:rFonts w:ascii="Times New Roman" w:hAnsi="Times New Roman" w:cs="Times New Roman"/>
        </w:rPr>
      </w:pPr>
      <w:r w:rsidRPr="00940FA6">
        <w:rPr>
          <w:rFonts w:ascii="Times New Roman" w:hAnsi="Times New Roman" w:cs="Times New Roman"/>
        </w:rPr>
        <w:t>Настоящий Регламент</w:t>
      </w:r>
      <w:r>
        <w:rPr>
          <w:rFonts w:ascii="Times New Roman" w:hAnsi="Times New Roman" w:cs="Times New Roman"/>
        </w:rPr>
        <w:t xml:space="preserve"> устанавливает общий порядок организации работы Антинаркотической комиссии поселения (далее – комиссия) по реализации ее полномочий по координации деятельности на территории сельского поселения, по противодействию незаконному обороту наркотических средств, психотропных веществ и их прекурсоров, направления </w:t>
      </w:r>
      <w:proofErr w:type="gramStart"/>
      <w:r>
        <w:rPr>
          <w:rFonts w:ascii="Times New Roman" w:hAnsi="Times New Roman" w:cs="Times New Roman"/>
        </w:rPr>
        <w:t>деятельности</w:t>
      </w:r>
      <w:proofErr w:type="gramEnd"/>
      <w:r>
        <w:rPr>
          <w:rFonts w:ascii="Times New Roman" w:hAnsi="Times New Roman" w:cs="Times New Roman"/>
        </w:rPr>
        <w:t xml:space="preserve"> которой предусмотрены Положением об Антинаркотической комиссии </w:t>
      </w:r>
      <w:proofErr w:type="spellStart"/>
      <w:r w:rsidR="00A6386D">
        <w:rPr>
          <w:rFonts w:ascii="Times New Roman" w:hAnsi="Times New Roman" w:cs="Times New Roman"/>
        </w:rPr>
        <w:t>Ишидейского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поселения. </w:t>
      </w:r>
    </w:p>
    <w:p w:rsidR="00940FA6" w:rsidRDefault="00940FA6" w:rsidP="00940FA6">
      <w:pPr>
        <w:pStyle w:val="a3"/>
        <w:numPr>
          <w:ilvl w:val="0"/>
          <w:numId w:val="1"/>
        </w:numPr>
        <w:tabs>
          <w:tab w:val="left" w:pos="22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Руководство всей деятельностью Антинаркотической комиссии осуществляет Председатель комиссии – глава поселения. </w:t>
      </w:r>
    </w:p>
    <w:p w:rsidR="00940FA6" w:rsidRDefault="00940FA6" w:rsidP="00940FA6">
      <w:pPr>
        <w:pStyle w:val="a3"/>
        <w:tabs>
          <w:tab w:val="left" w:pos="2205"/>
        </w:tabs>
        <w:jc w:val="both"/>
        <w:rPr>
          <w:rFonts w:ascii="Times New Roman" w:hAnsi="Times New Roman" w:cs="Times New Roman"/>
        </w:rPr>
      </w:pPr>
    </w:p>
    <w:p w:rsidR="00940FA6" w:rsidRDefault="00940FA6" w:rsidP="00940FA6">
      <w:pPr>
        <w:pStyle w:val="a3"/>
        <w:tabs>
          <w:tab w:val="left" w:pos="2205"/>
        </w:tabs>
        <w:jc w:val="both"/>
        <w:rPr>
          <w:rFonts w:ascii="Times New Roman" w:hAnsi="Times New Roman" w:cs="Times New Roman"/>
        </w:rPr>
      </w:pPr>
    </w:p>
    <w:p w:rsidR="00940FA6" w:rsidRDefault="00940FA6" w:rsidP="00940FA6">
      <w:pPr>
        <w:pStyle w:val="a3"/>
        <w:tabs>
          <w:tab w:val="left" w:pos="2205"/>
        </w:tabs>
        <w:jc w:val="center"/>
        <w:rPr>
          <w:rFonts w:ascii="Times New Roman" w:hAnsi="Times New Roman" w:cs="Times New Roman"/>
          <w:b/>
        </w:rPr>
      </w:pPr>
      <w:r w:rsidRPr="00940FA6">
        <w:rPr>
          <w:rFonts w:ascii="Times New Roman" w:hAnsi="Times New Roman" w:cs="Times New Roman"/>
          <w:b/>
          <w:lang w:val="en-US"/>
        </w:rPr>
        <w:t>II</w:t>
      </w:r>
      <w:r w:rsidRPr="00940FA6">
        <w:rPr>
          <w:rFonts w:ascii="Times New Roman" w:hAnsi="Times New Roman" w:cs="Times New Roman"/>
          <w:b/>
        </w:rPr>
        <w:t>.Права и обязанности председателя, руководителя аппарата и членов Комиссии.</w:t>
      </w:r>
    </w:p>
    <w:p w:rsidR="00940FA6" w:rsidRPr="00940FA6" w:rsidRDefault="00940FA6" w:rsidP="00940FA6">
      <w:pPr>
        <w:pStyle w:val="a3"/>
        <w:tabs>
          <w:tab w:val="left" w:pos="2205"/>
        </w:tabs>
        <w:jc w:val="center"/>
        <w:rPr>
          <w:rFonts w:ascii="Times New Roman" w:hAnsi="Times New Roman" w:cs="Times New Roman"/>
          <w:b/>
        </w:rPr>
      </w:pPr>
    </w:p>
    <w:p w:rsidR="00940FA6" w:rsidRDefault="00940FA6" w:rsidP="00940FA6">
      <w:pPr>
        <w:pStyle w:val="a3"/>
        <w:numPr>
          <w:ilvl w:val="0"/>
          <w:numId w:val="3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</w:t>
      </w:r>
    </w:p>
    <w:p w:rsidR="00940FA6" w:rsidRDefault="00940FA6" w:rsidP="00940FA6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Осуществляет общее руководство деятельность Комиссии;</w:t>
      </w:r>
    </w:p>
    <w:p w:rsidR="00940FA6" w:rsidRDefault="00940FA6" w:rsidP="00940FA6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Распределяет обязанности между членами Комиссии;</w:t>
      </w:r>
    </w:p>
    <w:p w:rsidR="00940FA6" w:rsidRDefault="00940FA6" w:rsidP="00940FA6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Ведет заседания комиссии;</w:t>
      </w:r>
    </w:p>
    <w:p w:rsidR="00940FA6" w:rsidRDefault="00940FA6" w:rsidP="00940FA6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Дает поручения членам Комиссии по вопросам, отнесенным к компетенции Комиссии;</w:t>
      </w:r>
    </w:p>
    <w:p w:rsidR="00940FA6" w:rsidRDefault="00940FA6" w:rsidP="00940FA6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Принимает решения о проведении внеочередных заседаний Комиссии при возникновении необходимости безотлагательного рассмотрения вопросов, относящихся к компетенции Комиссии;</w:t>
      </w:r>
    </w:p>
    <w:p w:rsidR="00940FA6" w:rsidRDefault="00940FA6" w:rsidP="00940FA6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Утверждает протоколы заседаний Комиссии;</w:t>
      </w:r>
    </w:p>
    <w:p w:rsidR="00940FA6" w:rsidRPr="00940FA6" w:rsidRDefault="00940FA6" w:rsidP="00940FA6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7) информирует Антинаркотическую комиссию </w:t>
      </w:r>
      <w:proofErr w:type="spellStart"/>
      <w:r w:rsidR="00A6386D">
        <w:rPr>
          <w:rFonts w:ascii="Times New Roman" w:hAnsi="Times New Roman" w:cs="Times New Roman"/>
          <w:sz w:val="24"/>
          <w:szCs w:val="24"/>
        </w:rPr>
        <w:t>Ишидейского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40FA6">
        <w:rPr>
          <w:rFonts w:ascii="Times New Roman" w:hAnsi="Times New Roman" w:cs="Times New Roman"/>
          <w:sz w:val="24"/>
          <w:szCs w:val="24"/>
        </w:rPr>
        <w:t xml:space="preserve"> по итогам календарного года о деятельности Комиссии.</w:t>
      </w:r>
    </w:p>
    <w:p w:rsidR="00940FA6" w:rsidRPr="00940FA6" w:rsidRDefault="00940FA6" w:rsidP="00940FA6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По решению председателя Комиссии заместитель председателя Комиссии замещает председателя Комиссии в его отсутствие, и организует работу Комиссии согласно пункта 3 настоящего регламента. Представляет Комиссию во взаимоотношениях с о</w:t>
      </w:r>
      <w:r>
        <w:rPr>
          <w:rFonts w:ascii="Times New Roman" w:hAnsi="Times New Roman" w:cs="Times New Roman"/>
          <w:sz w:val="24"/>
          <w:szCs w:val="24"/>
        </w:rPr>
        <w:t xml:space="preserve">рганами местного самоуправления, </w:t>
      </w:r>
      <w:r w:rsidRPr="00940FA6">
        <w:rPr>
          <w:rFonts w:ascii="Times New Roman" w:hAnsi="Times New Roman" w:cs="Times New Roman"/>
          <w:sz w:val="24"/>
          <w:szCs w:val="24"/>
        </w:rPr>
        <w:t xml:space="preserve">предприятиями и организациями, расположенными на территории </w:t>
      </w:r>
      <w:proofErr w:type="spellStart"/>
      <w:r w:rsidR="00A6386D">
        <w:rPr>
          <w:rFonts w:ascii="Times New Roman" w:hAnsi="Times New Roman" w:cs="Times New Roman"/>
          <w:sz w:val="24"/>
          <w:szCs w:val="24"/>
        </w:rPr>
        <w:t>Ишидейского</w:t>
      </w:r>
      <w:proofErr w:type="spellEnd"/>
      <w:r w:rsidR="00A6386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40FA6">
        <w:rPr>
          <w:rFonts w:ascii="Times New Roman" w:hAnsi="Times New Roman" w:cs="Times New Roman"/>
          <w:sz w:val="24"/>
          <w:szCs w:val="24"/>
        </w:rPr>
        <w:t>, а также</w:t>
      </w:r>
      <w:r>
        <w:rPr>
          <w:rFonts w:ascii="Times New Roman" w:hAnsi="Times New Roman" w:cs="Times New Roman"/>
          <w:sz w:val="24"/>
          <w:szCs w:val="24"/>
        </w:rPr>
        <w:t xml:space="preserve"> средствами массовой информации.</w:t>
      </w:r>
    </w:p>
    <w:p w:rsidR="00940FA6" w:rsidRPr="00940FA6" w:rsidRDefault="00940FA6" w:rsidP="00940FA6">
      <w:pPr>
        <w:numPr>
          <w:ilvl w:val="0"/>
          <w:numId w:val="5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Председатель Комиссии назначает секретаря Комиссии, который по его поручению: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организует делопроизводство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lastRenderedPageBreak/>
        <w:t>распределяет обязанности между членами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осуществляет планирование работы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изучает и анализирует информацию о состоянии общественн</w:t>
      </w:r>
      <w:proofErr w:type="gramStart"/>
      <w:r w:rsidRPr="00940FA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40FA6">
        <w:rPr>
          <w:rFonts w:ascii="Times New Roman" w:hAnsi="Times New Roman" w:cs="Times New Roman"/>
          <w:sz w:val="24"/>
          <w:szCs w:val="24"/>
        </w:rPr>
        <w:t xml:space="preserve"> политической и социально-экономической обстановки, складывающейся на территории </w:t>
      </w:r>
      <w:proofErr w:type="spellStart"/>
      <w:r w:rsidR="00A6386D">
        <w:rPr>
          <w:rFonts w:ascii="Times New Roman" w:hAnsi="Times New Roman" w:cs="Times New Roman"/>
          <w:sz w:val="24"/>
          <w:szCs w:val="24"/>
        </w:rPr>
        <w:t>Ишидейского</w:t>
      </w:r>
      <w:proofErr w:type="spellEnd"/>
      <w:r w:rsidR="00A6386D">
        <w:rPr>
          <w:rFonts w:ascii="Times New Roman" w:hAnsi="Times New Roman" w:cs="Times New Roman"/>
          <w:sz w:val="24"/>
          <w:szCs w:val="24"/>
        </w:rPr>
        <w:t xml:space="preserve"> </w:t>
      </w:r>
      <w:r w:rsidRPr="00940FA6">
        <w:rPr>
          <w:rFonts w:ascii="Times New Roman" w:hAnsi="Times New Roman" w:cs="Times New Roman"/>
          <w:sz w:val="24"/>
          <w:szCs w:val="24"/>
        </w:rPr>
        <w:t>муниципального образования, развитие, которой может оказать негативное влияние на развитие ситуации в области противодействия незаконному обороту наркотических средств, психотропных веществ и их прекурсоров, вырабатывает необходимые предложения по устранению причин и условий, способствовавших проявлению таких процессов, и докладывает их председателю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разрабатывает проекты планов работы (заседаний)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обеспечивает проработку и подготовку материалов к заседанию Комиссии и ведение протокола заседания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осуществляет контроль за исполнением решений Антинаркотической комиссии муниципального образования «</w:t>
      </w:r>
      <w:r w:rsidR="00D6764F">
        <w:rPr>
          <w:rFonts w:ascii="Times New Roman" w:hAnsi="Times New Roman" w:cs="Times New Roman"/>
          <w:sz w:val="24"/>
          <w:szCs w:val="24"/>
        </w:rPr>
        <w:t xml:space="preserve">Тулунский </w:t>
      </w:r>
      <w:r w:rsidRPr="00940FA6">
        <w:rPr>
          <w:rFonts w:ascii="Times New Roman" w:hAnsi="Times New Roman" w:cs="Times New Roman"/>
          <w:sz w:val="24"/>
          <w:szCs w:val="24"/>
        </w:rPr>
        <w:t xml:space="preserve">район» и </w:t>
      </w:r>
    </w:p>
    <w:p w:rsidR="00940FA6" w:rsidRPr="00940FA6" w:rsidRDefault="00940FA6" w:rsidP="00940FA6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собственных решений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анализирует проделанную работу по выполнению решений Антинаркотической комиссии муниципального образования «</w:t>
      </w:r>
      <w:proofErr w:type="spellStart"/>
      <w:r w:rsidR="00D6764F">
        <w:rPr>
          <w:rFonts w:ascii="Times New Roman" w:hAnsi="Times New Roman" w:cs="Times New Roman"/>
          <w:sz w:val="24"/>
          <w:szCs w:val="24"/>
        </w:rPr>
        <w:t>Тулунсикй</w:t>
      </w:r>
      <w:proofErr w:type="spellEnd"/>
      <w:r w:rsidR="00D6764F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940FA6">
        <w:rPr>
          <w:rFonts w:ascii="Times New Roman" w:hAnsi="Times New Roman" w:cs="Times New Roman"/>
          <w:sz w:val="24"/>
          <w:szCs w:val="24"/>
        </w:rPr>
        <w:t>и собственных решений Комиссии и письменно информирует о ее результатах председателя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47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обеспечивает взаимодействие с Антинаркотической комиссией муниципального образования «</w:t>
      </w:r>
      <w:r w:rsidR="00D6764F">
        <w:rPr>
          <w:rFonts w:ascii="Times New Roman" w:hAnsi="Times New Roman" w:cs="Times New Roman"/>
          <w:sz w:val="24"/>
          <w:szCs w:val="24"/>
        </w:rPr>
        <w:t>Тулунский</w:t>
      </w:r>
      <w:r w:rsidRPr="00940FA6">
        <w:rPr>
          <w:rFonts w:ascii="Times New Roman" w:hAnsi="Times New Roman" w:cs="Times New Roman"/>
          <w:sz w:val="24"/>
          <w:szCs w:val="24"/>
        </w:rPr>
        <w:t xml:space="preserve"> район» и иных органов по противодействию незаконному обороту наркотических средств, психотропных веществ и их прекурсоров;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Pr="00940FA6">
        <w:rPr>
          <w:rFonts w:ascii="Times New Roman" w:hAnsi="Times New Roman" w:cs="Times New Roman"/>
          <w:sz w:val="24"/>
          <w:szCs w:val="24"/>
        </w:rPr>
        <w:tab/>
        <w:t xml:space="preserve">письменную </w:t>
      </w:r>
      <w:r w:rsidRPr="00940FA6">
        <w:rPr>
          <w:rFonts w:ascii="Times New Roman" w:hAnsi="Times New Roman" w:cs="Times New Roman"/>
          <w:sz w:val="24"/>
          <w:szCs w:val="24"/>
        </w:rPr>
        <w:tab/>
        <w:t xml:space="preserve">отчетность </w:t>
      </w:r>
      <w:r w:rsidRPr="00940FA6">
        <w:rPr>
          <w:rFonts w:ascii="Times New Roman" w:hAnsi="Times New Roman" w:cs="Times New Roman"/>
          <w:sz w:val="24"/>
          <w:szCs w:val="24"/>
        </w:rPr>
        <w:tab/>
        <w:t xml:space="preserve">председателю </w:t>
      </w:r>
    </w:p>
    <w:p w:rsidR="00940FA6" w:rsidRPr="00940FA6" w:rsidRDefault="00940FA6" w:rsidP="00940FA6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Антинаркотической комиссии </w:t>
      </w:r>
      <w:proofErr w:type="spellStart"/>
      <w:r w:rsidR="00A6386D">
        <w:rPr>
          <w:rFonts w:ascii="Times New Roman" w:hAnsi="Times New Roman" w:cs="Times New Roman"/>
          <w:sz w:val="24"/>
          <w:szCs w:val="24"/>
        </w:rPr>
        <w:t>Ишидейского</w:t>
      </w:r>
      <w:proofErr w:type="spellEnd"/>
      <w:r w:rsidR="00A6386D">
        <w:rPr>
          <w:rFonts w:ascii="Times New Roman" w:hAnsi="Times New Roman" w:cs="Times New Roman"/>
          <w:sz w:val="24"/>
          <w:szCs w:val="24"/>
        </w:rPr>
        <w:t xml:space="preserve"> </w:t>
      </w:r>
      <w:r w:rsidR="00D6764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940FA6">
        <w:rPr>
          <w:rFonts w:ascii="Times New Roman" w:hAnsi="Times New Roman" w:cs="Times New Roman"/>
          <w:sz w:val="24"/>
          <w:szCs w:val="24"/>
        </w:rPr>
        <w:t xml:space="preserve"> об итогах работы Комиссии за текущий год.</w:t>
      </w:r>
    </w:p>
    <w:p w:rsidR="00940FA6" w:rsidRPr="00940FA6" w:rsidRDefault="00940FA6" w:rsidP="00940FA6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4. Члены Комиссии при подготовке и обсуждении рассматриваемых вопросов имеют право:</w:t>
      </w:r>
    </w:p>
    <w:p w:rsidR="00D6764F" w:rsidRPr="00940FA6" w:rsidRDefault="00D6764F" w:rsidP="00D6764F">
      <w:pPr>
        <w:numPr>
          <w:ilvl w:val="0"/>
          <w:numId w:val="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D6764F" w:rsidRPr="00940FA6" w:rsidRDefault="00D6764F" w:rsidP="00D6764F">
      <w:pPr>
        <w:numPr>
          <w:ilvl w:val="0"/>
          <w:numId w:val="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голосовать на заседаниях Комиссии;</w:t>
      </w:r>
    </w:p>
    <w:p w:rsidR="00D6764F" w:rsidRPr="00940FA6" w:rsidRDefault="00D6764F" w:rsidP="00D6764F">
      <w:pPr>
        <w:numPr>
          <w:ilvl w:val="0"/>
          <w:numId w:val="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знакомиться с документами и материалами Комиссии, непосредственно касающимися деятельности Комиссии в сфере противодействия незаконному обороту наркотических средств, психотропных веществ и их прекурсоров;</w:t>
      </w:r>
    </w:p>
    <w:p w:rsidR="00D6764F" w:rsidRPr="00940FA6" w:rsidRDefault="00D6764F" w:rsidP="00D6764F">
      <w:pPr>
        <w:numPr>
          <w:ilvl w:val="0"/>
          <w:numId w:val="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привлекать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D6764F" w:rsidRPr="00940FA6" w:rsidRDefault="00D6764F" w:rsidP="00D6764F">
      <w:pPr>
        <w:numPr>
          <w:ilvl w:val="0"/>
          <w:numId w:val="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излагать, в случае несогласия с решением Комиссии, в письменной форме особое мнение, которое подлежит внесению в протокол Комиссии и прилагается к его решению.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Член Комиссии обязан:</w:t>
      </w:r>
    </w:p>
    <w:p w:rsidR="00D6764F" w:rsidRPr="00940FA6" w:rsidRDefault="00D6764F" w:rsidP="00D6764F">
      <w:pPr>
        <w:numPr>
          <w:ilvl w:val="0"/>
          <w:numId w:val="8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организовывать в рамках своих должностных полномочий проработку и подготовку вопросов, выносимых на рассмотрение Комиссии, а также выполнение решений Комиссии;</w:t>
      </w:r>
    </w:p>
    <w:p w:rsidR="00D6764F" w:rsidRPr="00940FA6" w:rsidRDefault="00D6764F" w:rsidP="00D6764F">
      <w:pPr>
        <w:numPr>
          <w:ilvl w:val="0"/>
          <w:numId w:val="8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lastRenderedPageBreak/>
        <w:t>присутствовать на заседаниях Комиссии. В случае невозможности присутствия - заблаговременно проинформировать об этом аппарат Комиссии и делегировать на заседание своего представителя.</w:t>
      </w:r>
      <w:r w:rsidR="00A869AF">
        <w:rPr>
          <w:rFonts w:ascii="Times New Roman" w:hAnsi="Times New Roman" w:cs="Times New Roman"/>
          <w:sz w:val="24"/>
          <w:szCs w:val="24"/>
        </w:rPr>
        <w:t xml:space="preserve"> </w:t>
      </w:r>
      <w:r w:rsidRPr="00940FA6">
        <w:rPr>
          <w:rFonts w:ascii="Times New Roman" w:hAnsi="Times New Roman" w:cs="Times New Roman"/>
          <w:sz w:val="24"/>
          <w:szCs w:val="24"/>
        </w:rPr>
        <w:t>Лицо, исполняющее его обязанности по должности, после согласования с председателем Комиссии может присутствовать на заседании с правом совещательного голоса.</w:t>
      </w:r>
    </w:p>
    <w:p w:rsidR="00D6764F" w:rsidRPr="00940FA6" w:rsidRDefault="00D6764F" w:rsidP="00D6764F">
      <w:pPr>
        <w:spacing w:after="343"/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D6764F" w:rsidRPr="00940FA6" w:rsidRDefault="00D6764F" w:rsidP="00D6764F">
      <w:pPr>
        <w:pStyle w:val="1"/>
        <w:numPr>
          <w:ilvl w:val="0"/>
          <w:numId w:val="0"/>
        </w:numPr>
        <w:jc w:val="both"/>
        <w:rPr>
          <w:szCs w:val="24"/>
        </w:rPr>
      </w:pPr>
      <w:r>
        <w:rPr>
          <w:szCs w:val="24"/>
        </w:rPr>
        <w:tab/>
      </w:r>
      <w:r w:rsidRPr="00940FA6">
        <w:rPr>
          <w:szCs w:val="24"/>
        </w:rPr>
        <w:t>Ш. Планирование работы Комиссии</w:t>
      </w:r>
    </w:p>
    <w:p w:rsidR="00D6764F" w:rsidRPr="00940FA6" w:rsidRDefault="00D6764F" w:rsidP="00D6764F">
      <w:pPr>
        <w:ind w:left="13" w:right="15" w:firstLine="72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Заседания Комиссии проводятся на плановой основе не реже одного раза в квартал.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План работы Комиссии составляется на год, утверждается председателем Комиссии.</w:t>
      </w:r>
    </w:p>
    <w:p w:rsidR="00D6764F" w:rsidRPr="00940FA6" w:rsidRDefault="00D6764F" w:rsidP="00D6764F">
      <w:pPr>
        <w:numPr>
          <w:ilvl w:val="0"/>
          <w:numId w:val="9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 разделе Плана, предусматривающего проведение заседаний Комиссии, должен быть отражен перечень основных вопросов, подлежащих рассмотрению на заседании Комиссии, с указанием срока его рассмотрения и ответственных за подготовку каждого вопроса.</w:t>
      </w:r>
    </w:p>
    <w:p w:rsidR="00D6764F" w:rsidRPr="00940FA6" w:rsidRDefault="00D6764F" w:rsidP="00D6764F">
      <w:pPr>
        <w:numPr>
          <w:ilvl w:val="0"/>
          <w:numId w:val="9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Предложения в план работы Комиссии направляются в письменной форме не позднее, чем за месяц до начала планируемого периода, либо в сроки, определенные председателем Комиссии.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Предложения должны содержать:</w:t>
      </w:r>
    </w:p>
    <w:p w:rsidR="00D6764F" w:rsidRPr="00940FA6" w:rsidRDefault="00D6764F" w:rsidP="00D6764F">
      <w:pPr>
        <w:ind w:left="13" w:right="15" w:firstLine="40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1 Наименование вопроса и краткое обоснование необходимости его рассмотрения на заседании Комиссии;</w:t>
      </w:r>
    </w:p>
    <w:p w:rsidR="00D6764F" w:rsidRPr="00940FA6" w:rsidRDefault="00D6764F" w:rsidP="00D6764F">
      <w:pPr>
        <w:numPr>
          <w:ilvl w:val="0"/>
          <w:numId w:val="10"/>
        </w:numPr>
        <w:spacing w:after="11" w:line="271" w:lineRule="auto"/>
        <w:ind w:right="15" w:hanging="317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форму предлагаемого решения;</w:t>
      </w:r>
    </w:p>
    <w:p w:rsidR="00D6764F" w:rsidRPr="00940FA6" w:rsidRDefault="00D6764F" w:rsidP="00D6764F">
      <w:pPr>
        <w:numPr>
          <w:ilvl w:val="0"/>
          <w:numId w:val="10"/>
        </w:numPr>
        <w:spacing w:after="11" w:line="271" w:lineRule="auto"/>
        <w:ind w:right="15" w:hanging="317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наименование органа, ответственного за подготовку вопроса;</w:t>
      </w:r>
    </w:p>
    <w:p w:rsidR="00D6764F" w:rsidRDefault="00D6764F" w:rsidP="00D676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64F" w:rsidRPr="00940FA6" w:rsidRDefault="00D6764F" w:rsidP="00D6764F">
      <w:pPr>
        <w:numPr>
          <w:ilvl w:val="0"/>
          <w:numId w:val="10"/>
        </w:numPr>
        <w:spacing w:after="11" w:line="271" w:lineRule="auto"/>
        <w:ind w:right="15" w:hanging="317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перечень соисполнителей;</w:t>
      </w:r>
    </w:p>
    <w:p w:rsidR="00D6764F" w:rsidRPr="00940FA6" w:rsidRDefault="00D6764F" w:rsidP="00D6764F">
      <w:pPr>
        <w:numPr>
          <w:ilvl w:val="0"/>
          <w:numId w:val="10"/>
        </w:numPr>
        <w:spacing w:after="11" w:line="271" w:lineRule="auto"/>
        <w:ind w:right="15" w:hanging="317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срок рассмотрения вопроса на заседании Комиссии.</w:t>
      </w:r>
    </w:p>
    <w:p w:rsidR="00D6764F" w:rsidRPr="00940FA6" w:rsidRDefault="00D6764F" w:rsidP="00D6764F">
      <w:pPr>
        <w:ind w:left="13" w:right="15" w:firstLine="144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 случае если в проект плана предлагается вопрос, решение которого не относится к компетенции органа его предлагающего, инициатору необходимо провести процедуру согласования предложения с органом, к компетенции которого он относится.</w:t>
      </w:r>
    </w:p>
    <w:p w:rsidR="00D6764F" w:rsidRPr="00940FA6" w:rsidRDefault="00D6764F" w:rsidP="00D6764F">
      <w:pPr>
        <w:ind w:left="13" w:right="15" w:firstLine="216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Предложения могут направляться в Комиссию для дополнительной проработки членам Комиссии. Заключение членов Комиссии и другие материалы по внесенным предложениям должны быть представлены в Комиссию не позднее одного месяца со дня их получения, если иное не оговорено сопроводительным документом.</w:t>
      </w:r>
    </w:p>
    <w:p w:rsidR="00D6764F" w:rsidRPr="00940FA6" w:rsidRDefault="00D6764F" w:rsidP="00D6764F">
      <w:pPr>
        <w:numPr>
          <w:ilvl w:val="0"/>
          <w:numId w:val="11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На основе предложений, поступивших в Комиссию, формируется проект плана работы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текущего полугодия.</w:t>
      </w:r>
    </w:p>
    <w:p w:rsidR="00D6764F" w:rsidRPr="00940FA6" w:rsidRDefault="00D6764F" w:rsidP="00D6764F">
      <w:pPr>
        <w:ind w:left="13" w:right="1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Утвержденный план работы Комиссии рассылается секретарем Комиссии членам Комиссии.</w:t>
      </w:r>
    </w:p>
    <w:p w:rsidR="00D6764F" w:rsidRPr="00940FA6" w:rsidRDefault="00D6764F" w:rsidP="00D6764F">
      <w:pPr>
        <w:numPr>
          <w:ilvl w:val="0"/>
          <w:numId w:val="11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lastRenderedPageBreak/>
        <w:t>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D6764F" w:rsidRPr="00940FA6" w:rsidRDefault="00D6764F" w:rsidP="00D6764F">
      <w:pPr>
        <w:numPr>
          <w:ilvl w:val="0"/>
          <w:numId w:val="11"/>
        </w:numPr>
        <w:spacing w:after="333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D6764F" w:rsidRPr="00940FA6" w:rsidRDefault="00D6764F" w:rsidP="00D6764F">
      <w:pPr>
        <w:pStyle w:val="1"/>
        <w:ind w:left="459" w:right="24" w:hanging="459"/>
        <w:jc w:val="both"/>
        <w:rPr>
          <w:szCs w:val="24"/>
        </w:rPr>
      </w:pPr>
      <w:r w:rsidRPr="00940FA6">
        <w:rPr>
          <w:szCs w:val="24"/>
        </w:rPr>
        <w:t>Порядок подготовки заседаний Комиссии</w:t>
      </w:r>
    </w:p>
    <w:p w:rsidR="00A869AF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1.Члены Комиссии - представители органов местного самоуправления </w:t>
      </w:r>
      <w:r w:rsidR="00A869AF">
        <w:rPr>
          <w:rFonts w:ascii="Times New Roman" w:hAnsi="Times New Roman" w:cs="Times New Roman"/>
          <w:sz w:val="24"/>
          <w:szCs w:val="24"/>
        </w:rPr>
        <w:t xml:space="preserve">поселения, </w:t>
      </w:r>
      <w:r w:rsidRPr="00940FA6">
        <w:rPr>
          <w:rFonts w:ascii="Times New Roman" w:hAnsi="Times New Roman" w:cs="Times New Roman"/>
          <w:sz w:val="24"/>
          <w:szCs w:val="24"/>
        </w:rPr>
        <w:t xml:space="preserve">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D6764F" w:rsidRPr="00940FA6" w:rsidRDefault="00D6764F" w:rsidP="00A869A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 2. Комиссия оказывает организационную и методическую помощь представителям федеральных органов исполнительной власти, органов местного самоуправления </w:t>
      </w:r>
      <w:r w:rsidR="00A869AF">
        <w:rPr>
          <w:rFonts w:ascii="Times New Roman" w:hAnsi="Times New Roman" w:cs="Times New Roman"/>
          <w:sz w:val="24"/>
          <w:szCs w:val="24"/>
        </w:rPr>
        <w:t>поселения</w:t>
      </w:r>
      <w:r w:rsidRPr="00940FA6">
        <w:rPr>
          <w:rFonts w:ascii="Times New Roman" w:hAnsi="Times New Roman" w:cs="Times New Roman"/>
          <w:sz w:val="24"/>
          <w:szCs w:val="24"/>
        </w:rPr>
        <w:t>, участвующим в подготовке материалов к заседанию Комиссии.</w:t>
      </w:r>
    </w:p>
    <w:p w:rsidR="00D6764F" w:rsidRPr="00940FA6" w:rsidRDefault="00D6764F" w:rsidP="00D6764F">
      <w:pPr>
        <w:numPr>
          <w:ilvl w:val="0"/>
          <w:numId w:val="12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Проект повестки заседания Комиссии уточняется в процессе подготовки к очередному заседанию и согласовывается председателем Комиссии.</w:t>
      </w:r>
    </w:p>
    <w:p w:rsidR="00D6764F" w:rsidRPr="00940FA6" w:rsidRDefault="00D6764F" w:rsidP="00D6764F">
      <w:pPr>
        <w:numPr>
          <w:ilvl w:val="0"/>
          <w:numId w:val="12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Для подготовки вопросов, вносимых на рассмотрение Комиссии, решением председателя Комиссии могут создаваться рабочие группы из числа членов Комиссии, представителей заинтересованных органов, сотрудников Комиссии, а также экспертов.</w:t>
      </w:r>
    </w:p>
    <w:p w:rsidR="00D6764F" w:rsidRPr="00940FA6" w:rsidRDefault="00D6764F" w:rsidP="00D6764F">
      <w:pPr>
        <w:numPr>
          <w:ilvl w:val="0"/>
          <w:numId w:val="12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 Комиссию не позднее, чем за 15 дней до даты проведения заседания, представляются следующие материалы:</w:t>
      </w:r>
    </w:p>
    <w:p w:rsidR="00D6764F" w:rsidRPr="00940FA6" w:rsidRDefault="00D6764F" w:rsidP="00D6764F">
      <w:pPr>
        <w:numPr>
          <w:ilvl w:val="0"/>
          <w:numId w:val="13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аналитическая справка по рассматриваемому вопросу;</w:t>
      </w:r>
    </w:p>
    <w:p w:rsidR="00D6764F" w:rsidRDefault="00D6764F" w:rsidP="00D676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64F" w:rsidRPr="00940FA6" w:rsidRDefault="00D6764F" w:rsidP="00D6764F">
      <w:pPr>
        <w:numPr>
          <w:ilvl w:val="0"/>
          <w:numId w:val="13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тезисы выступления основного докладчика;</w:t>
      </w:r>
    </w:p>
    <w:p w:rsidR="00D6764F" w:rsidRPr="00940FA6" w:rsidRDefault="00D6764F" w:rsidP="00D6764F">
      <w:pPr>
        <w:numPr>
          <w:ilvl w:val="0"/>
          <w:numId w:val="13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проект решения по рассматриваемому вопросу с указанием исполнителей и сроков исполнения принятых решений;</w:t>
      </w:r>
    </w:p>
    <w:p w:rsidR="00D6764F" w:rsidRPr="00940FA6" w:rsidRDefault="00D6764F" w:rsidP="00D6764F">
      <w:pPr>
        <w:numPr>
          <w:ilvl w:val="0"/>
          <w:numId w:val="13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материалы согласования проекта решения с заинтересованными органами;</w:t>
      </w:r>
    </w:p>
    <w:p w:rsidR="00D6764F" w:rsidRPr="00940FA6" w:rsidRDefault="00D6764F" w:rsidP="00D6764F">
      <w:pPr>
        <w:numPr>
          <w:ilvl w:val="0"/>
          <w:numId w:val="13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особое мнение по представленному проекту, если таковое имеется.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Контроль за своевременностью подготовки и представления материалов для рассмотрения на заседаниях Комиссии осуществляется Комиссией.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на другое заседание.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Одобренные председателем Комиссии проект протокольного решения, повестка заседания и соответствующие материалы рассылаются членам Комиссии участникам заседания не позднее, чем за 5 дней до даты проведения заседания.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Члены Комиссии и участники заседания, которым разосланы проект повестки заседания и соответствующие материалы, при необходимости, не позднее, чем за 3 дня до </w:t>
      </w:r>
      <w:r w:rsidRPr="00940FA6">
        <w:rPr>
          <w:rFonts w:ascii="Times New Roman" w:hAnsi="Times New Roman" w:cs="Times New Roman"/>
          <w:sz w:val="24"/>
          <w:szCs w:val="24"/>
        </w:rPr>
        <w:lastRenderedPageBreak/>
        <w:t>начала заседания, представляют в письменном виде в Комиссию свои замечания и предложения к проекту решения по соответствующим вопросам.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Комиссия не позднее, чем за 5 дней до даты проведения заседания, информирует членов Комиссии и лиц, приглашенных на заседание о дате, времени и месте проведения заседания Комиссии.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Члены Комиссии не позднее, чем за 2 дня до даты проведения заседания Комиссии, информируют председателя Комиссии (аппарат Комиссии)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На заседания Комиссии могут быть приглашены руководители территориальных подразделений федеральных органов исполнительной власти, а также руководители иных органов и организаций, имеющие непосредственное отношение к рассматриваемому вопросу.</w:t>
      </w:r>
    </w:p>
    <w:p w:rsidR="00D6764F" w:rsidRPr="00940FA6" w:rsidRDefault="00D6764F" w:rsidP="00D6764F">
      <w:pPr>
        <w:numPr>
          <w:ilvl w:val="0"/>
          <w:numId w:val="14"/>
        </w:numPr>
        <w:spacing w:after="343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Состав приглашаемых на заседание Комиссии должностных лиц формируется секретарем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D6764F" w:rsidRPr="00940FA6" w:rsidRDefault="00D6764F" w:rsidP="00D6764F">
      <w:pPr>
        <w:pStyle w:val="1"/>
        <w:ind w:left="360" w:right="15" w:hanging="360"/>
        <w:jc w:val="both"/>
        <w:rPr>
          <w:szCs w:val="24"/>
        </w:rPr>
      </w:pPr>
      <w:r w:rsidRPr="00940FA6">
        <w:rPr>
          <w:szCs w:val="24"/>
        </w:rPr>
        <w:t>Порядок проведения заседаний Комиссии</w:t>
      </w:r>
    </w:p>
    <w:p w:rsidR="00D6764F" w:rsidRPr="00940FA6" w:rsidRDefault="00D6764F" w:rsidP="00D6764F">
      <w:pPr>
        <w:numPr>
          <w:ilvl w:val="0"/>
          <w:numId w:val="15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Заседания Комиссии созываются председателем Комиссии либо, по его поручению, секретарем Комиссии.</w:t>
      </w:r>
    </w:p>
    <w:p w:rsidR="00D6764F" w:rsidRPr="00940FA6" w:rsidRDefault="00D6764F" w:rsidP="00D6764F">
      <w:pPr>
        <w:numPr>
          <w:ilvl w:val="0"/>
          <w:numId w:val="15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Заседание Комиссии считается правомочным, если на нем присутствует 3. </w:t>
      </w:r>
    </w:p>
    <w:p w:rsidR="00D6764F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половины его членов.</w:t>
      </w:r>
    </w:p>
    <w:p w:rsidR="00D6764F" w:rsidRPr="00D6764F" w:rsidRDefault="00D6764F" w:rsidP="00D6764F">
      <w:pPr>
        <w:pStyle w:val="a3"/>
        <w:numPr>
          <w:ilvl w:val="0"/>
          <w:numId w:val="15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D6764F">
        <w:rPr>
          <w:rFonts w:ascii="Times New Roman" w:hAnsi="Times New Roman" w:cs="Times New Roman"/>
          <w:sz w:val="24"/>
          <w:szCs w:val="24"/>
        </w:rPr>
        <w:t>Время, отведенное для доклада, содоклада и выступлений на заседаниях Комиссии, определяется при подготовке к заседанию и утверждается непосредственно на заседании Комиссии.</w:t>
      </w:r>
    </w:p>
    <w:p w:rsidR="00D6764F" w:rsidRPr="00940FA6" w:rsidRDefault="00D6764F" w:rsidP="00D6764F">
      <w:pPr>
        <w:numPr>
          <w:ilvl w:val="0"/>
          <w:numId w:val="15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Заседания проходят под руководством председателя Комиссии, который: 1) ведет заседании Комиссии;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2) организует обсуждение вопросов, повестки дня заседания Комиссии; 3) предоставляет слово для выступления членами Комиссии, а также приглашенными лицами в порядке очередности поступивших заявок; 4) организует голосование и подсчет голосов, оглашает результаты голосования;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5) обеспечивает соблюдение положений настоящего Регламента членами Комиссии и приглашенными лицами. Участвуя в голосовании, председатель голосует последним.</w:t>
      </w:r>
    </w:p>
    <w:p w:rsidR="00D6764F" w:rsidRPr="00940FA6" w:rsidRDefault="00D6764F" w:rsidP="00D6764F">
      <w:pPr>
        <w:numPr>
          <w:ilvl w:val="0"/>
          <w:numId w:val="1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При голосовании член Комиссии имеет один голос и голосует лично.</w:t>
      </w:r>
    </w:p>
    <w:p w:rsidR="00D6764F" w:rsidRPr="00940FA6" w:rsidRDefault="00D6764F" w:rsidP="00D6764F">
      <w:pPr>
        <w:numPr>
          <w:ilvl w:val="0"/>
          <w:numId w:val="1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При несогласии кого - либо из членов Комиссии с принятым Комиссией решением, он имеет особое мнение, которое в письменной форме прилагается к протоколу заседания Комиссии.</w:t>
      </w:r>
    </w:p>
    <w:p w:rsidR="00D6764F" w:rsidRPr="00940FA6" w:rsidRDefault="00D6764F" w:rsidP="00D6764F">
      <w:pPr>
        <w:numPr>
          <w:ilvl w:val="0"/>
          <w:numId w:val="1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Решения Комиссии принимаются открытым голосованием,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Результаты голосования, вносятся в протокол.</w:t>
      </w:r>
    </w:p>
    <w:p w:rsidR="00D6764F" w:rsidRPr="00940FA6" w:rsidRDefault="00D6764F" w:rsidP="00D6764F">
      <w:pPr>
        <w:numPr>
          <w:ilvl w:val="0"/>
          <w:numId w:val="1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lastRenderedPageBreak/>
        <w:t xml:space="preserve">Присутствие представителей средств массовой информации и проведения кино-, видео-, и фотосъемок, а также звукозаписи на заседаниях Комиссии организуются в порядке, определяемом председателем или по его </w:t>
      </w:r>
    </w:p>
    <w:p w:rsidR="00D6764F" w:rsidRPr="00940FA6" w:rsidRDefault="00D6764F" w:rsidP="00D6764F">
      <w:pPr>
        <w:spacing w:after="346"/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поручению, секретарем Комиссии.</w:t>
      </w:r>
    </w:p>
    <w:p w:rsidR="00D6764F" w:rsidRPr="00940FA6" w:rsidRDefault="00D6764F" w:rsidP="00D6764F">
      <w:pPr>
        <w:pStyle w:val="1"/>
        <w:ind w:left="465" w:right="39" w:hanging="465"/>
        <w:jc w:val="both"/>
        <w:rPr>
          <w:szCs w:val="24"/>
        </w:rPr>
      </w:pPr>
      <w:r w:rsidRPr="00940FA6">
        <w:rPr>
          <w:szCs w:val="24"/>
        </w:rPr>
        <w:t>Оформление решений, принятых на заседаниях Комиссии</w:t>
      </w:r>
    </w:p>
    <w:p w:rsidR="00D6764F" w:rsidRPr="00940FA6" w:rsidRDefault="00D6764F" w:rsidP="00D6764F">
      <w:pPr>
        <w:numPr>
          <w:ilvl w:val="0"/>
          <w:numId w:val="1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Решения Комиссии оформляется протоколом, который в пятидневный срок после даты проведения заседания готовится Комиссией и подписывается председательствующим на заседании.</w:t>
      </w:r>
    </w:p>
    <w:p w:rsidR="00D6764F" w:rsidRPr="00940FA6" w:rsidRDefault="00D6764F" w:rsidP="00D6764F">
      <w:pPr>
        <w:numPr>
          <w:ilvl w:val="0"/>
          <w:numId w:val="1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 протоколе указываются:</w:t>
      </w:r>
    </w:p>
    <w:p w:rsidR="00D6764F" w:rsidRPr="00940FA6" w:rsidRDefault="00D6764F" w:rsidP="00D6764F">
      <w:pPr>
        <w:numPr>
          <w:ilvl w:val="0"/>
          <w:numId w:val="18"/>
        </w:numPr>
        <w:spacing w:after="11" w:line="271" w:lineRule="auto"/>
        <w:ind w:right="3677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фамилии председательствующего, присутствующих на заседании членов 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Комиссии и приглашенных лиц;</w:t>
      </w:r>
    </w:p>
    <w:p w:rsidR="00D6764F" w:rsidRPr="00940FA6" w:rsidRDefault="00D6764F" w:rsidP="00D6764F">
      <w:pPr>
        <w:numPr>
          <w:ilvl w:val="0"/>
          <w:numId w:val="18"/>
        </w:numPr>
        <w:spacing w:after="11" w:line="271" w:lineRule="auto"/>
        <w:ind w:right="3677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вопросы, рассмотренные в ходе заседания;3) принятые решения.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К протоколу прилагаются особые мнения членов Комиссии, если таковые имеются.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3. В случае необходимости доработки проектов материалов рассмотренных на заседании Комиссии,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</w:t>
      </w:r>
    </w:p>
    <w:p w:rsidR="00D6764F" w:rsidRDefault="00D6764F" w:rsidP="00D676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64F" w:rsidRDefault="00D6764F" w:rsidP="00D6764F">
      <w:pPr>
        <w:pStyle w:val="a3"/>
        <w:ind w:left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4.Протоколвы заседаний комиссии  (выписки из решений Комиссии) Комиссией рассылаются члена</w:t>
      </w:r>
      <w:r w:rsidR="00A869AF">
        <w:rPr>
          <w:rFonts w:ascii="Times New Roman" w:hAnsi="Times New Roman" w:cs="Times New Roman"/>
          <w:sz w:val="24"/>
          <w:szCs w:val="24"/>
        </w:rPr>
        <w:t>м комиссии, а также организациям  и должностным лицам по списку, утвержденному председателем Комиссии, в трехдневный срок после получения Комиссией подписанного протокола заседания Комиссии.</w:t>
      </w:r>
    </w:p>
    <w:p w:rsidR="00A869AF" w:rsidRDefault="00A869AF" w:rsidP="00D6764F">
      <w:pPr>
        <w:pStyle w:val="a3"/>
        <w:ind w:left="13"/>
        <w:jc w:val="both"/>
        <w:rPr>
          <w:rFonts w:ascii="Times New Roman" w:hAnsi="Times New Roman" w:cs="Times New Roman"/>
          <w:sz w:val="24"/>
          <w:szCs w:val="24"/>
        </w:rPr>
      </w:pPr>
    </w:p>
    <w:p w:rsidR="00A869AF" w:rsidRDefault="00A869AF" w:rsidP="00D6764F">
      <w:pPr>
        <w:pStyle w:val="a3"/>
        <w:ind w:left="13"/>
        <w:jc w:val="both"/>
        <w:rPr>
          <w:rFonts w:ascii="Times New Roman" w:hAnsi="Times New Roman" w:cs="Times New Roman"/>
          <w:sz w:val="24"/>
          <w:szCs w:val="24"/>
        </w:rPr>
      </w:pPr>
    </w:p>
    <w:p w:rsidR="00A869AF" w:rsidRDefault="00A869AF" w:rsidP="00A869AF">
      <w:pPr>
        <w:pStyle w:val="1"/>
      </w:pPr>
      <w:r>
        <w:t>Исполнение поручений, содержащихся в решениях Комиссии</w:t>
      </w:r>
    </w:p>
    <w:p w:rsidR="00A869AF" w:rsidRDefault="00A869AF" w:rsidP="00A869AF">
      <w:pPr>
        <w:pStyle w:val="a3"/>
        <w:numPr>
          <w:ilvl w:val="0"/>
          <w:numId w:val="20"/>
        </w:numPr>
        <w:ind w:left="0" w:firstLine="66"/>
        <w:rPr>
          <w:rFonts w:ascii="Times New Roman" w:hAnsi="Times New Roman" w:cs="Times New Roman"/>
          <w:sz w:val="24"/>
          <w:szCs w:val="24"/>
          <w:lang w:eastAsia="ru-RU"/>
        </w:rPr>
      </w:pPr>
      <w:r w:rsidRPr="00A869AF">
        <w:rPr>
          <w:rFonts w:ascii="Times New Roman" w:hAnsi="Times New Roman" w:cs="Times New Roman"/>
          <w:sz w:val="24"/>
          <w:szCs w:val="24"/>
          <w:lang w:eastAsia="ru-RU"/>
        </w:rPr>
        <w:t xml:space="preserve">Об исполнении поручений, содержащихся в решениях Комиссии, ответственные исполнители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готовят отчеты о проделанной работе и ее результатах. Отчеты предоставляются в течение 10 дней по окончании срока исполнения решений Комиссии в Комиссию.</w:t>
      </w:r>
    </w:p>
    <w:p w:rsidR="00A869AF" w:rsidRDefault="00A869AF" w:rsidP="00A869AF">
      <w:pPr>
        <w:pStyle w:val="a3"/>
        <w:numPr>
          <w:ilvl w:val="0"/>
          <w:numId w:val="20"/>
        </w:numPr>
        <w:ind w:left="0" w:firstLine="6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Контроль за исполнением решений и поручений, содержащихся в протоколах заседаний Комиссии осуществляет Комиссия.</w:t>
      </w:r>
    </w:p>
    <w:p w:rsidR="00A869AF" w:rsidRDefault="00A869AF" w:rsidP="00A869AF">
      <w:pPr>
        <w:pStyle w:val="a3"/>
        <w:numPr>
          <w:ilvl w:val="0"/>
          <w:numId w:val="20"/>
        </w:numPr>
        <w:ind w:left="0" w:firstLine="6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 определяет сроки и периодичность предоставления ему результатов исполнения решений и поручений.</w:t>
      </w:r>
    </w:p>
    <w:p w:rsidR="00A869AF" w:rsidRPr="00A869AF" w:rsidRDefault="00A869AF" w:rsidP="00A869AF">
      <w:pPr>
        <w:pStyle w:val="a3"/>
        <w:numPr>
          <w:ilvl w:val="0"/>
          <w:numId w:val="20"/>
        </w:numPr>
        <w:ind w:left="0" w:firstLine="6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Снятие поручений с контроля осуществляется Комиссией на основании решения председателя Комиссии, о чем информируется исполнитель.</w:t>
      </w:r>
    </w:p>
    <w:p w:rsidR="00A869AF" w:rsidRPr="00A869AF" w:rsidRDefault="00A869AF" w:rsidP="00A869AF">
      <w:pPr>
        <w:tabs>
          <w:tab w:val="left" w:pos="2880"/>
        </w:tabs>
        <w:sectPr w:rsidR="00A869AF" w:rsidRPr="00A869AF">
          <w:pgSz w:w="12005" w:h="16906"/>
          <w:pgMar w:top="1440" w:right="803" w:bottom="1440" w:left="1862" w:header="720" w:footer="720" w:gutter="0"/>
          <w:cols w:space="720"/>
        </w:sectPr>
      </w:pPr>
      <w:bookmarkStart w:id="0" w:name="_GoBack"/>
      <w:bookmarkEnd w:id="0"/>
    </w:p>
    <w:p w:rsidR="00D6764F" w:rsidRPr="00940FA6" w:rsidRDefault="00D6764F" w:rsidP="00A869AF">
      <w:pPr>
        <w:ind w:right="15"/>
        <w:jc w:val="both"/>
        <w:rPr>
          <w:rFonts w:ascii="Times New Roman" w:hAnsi="Times New Roman" w:cs="Times New Roman"/>
          <w:sz w:val="24"/>
          <w:szCs w:val="24"/>
        </w:rPr>
        <w:sectPr w:rsidR="00D6764F" w:rsidRPr="00940FA6">
          <w:pgSz w:w="12077" w:h="16954"/>
          <w:pgMar w:top="1440" w:right="899" w:bottom="1440" w:left="1824" w:header="720" w:footer="720" w:gutter="0"/>
          <w:cols w:space="720"/>
        </w:sectPr>
      </w:pPr>
    </w:p>
    <w:p w:rsidR="00D6764F" w:rsidRPr="00940FA6" w:rsidRDefault="00D6764F" w:rsidP="00D6764F">
      <w:pPr>
        <w:jc w:val="both"/>
        <w:rPr>
          <w:rFonts w:ascii="Times New Roman" w:hAnsi="Times New Roman" w:cs="Times New Roman"/>
          <w:sz w:val="24"/>
          <w:szCs w:val="24"/>
        </w:rPr>
        <w:sectPr w:rsidR="00D6764F" w:rsidRPr="00940FA6">
          <w:pgSz w:w="12197" w:h="17040"/>
          <w:pgMar w:top="1440" w:right="938" w:bottom="1440" w:left="1930" w:header="720" w:footer="720" w:gutter="0"/>
          <w:cols w:space="720"/>
        </w:sectPr>
      </w:pPr>
    </w:p>
    <w:p w:rsidR="00940FA6" w:rsidRPr="00D6764F" w:rsidRDefault="00940FA6" w:rsidP="00D6764F">
      <w:pPr>
        <w:rPr>
          <w:rFonts w:ascii="Times New Roman" w:hAnsi="Times New Roman" w:cs="Times New Roman"/>
          <w:sz w:val="24"/>
          <w:szCs w:val="24"/>
        </w:rPr>
        <w:sectPr w:rsidR="00940FA6" w:rsidRPr="00D6764F">
          <w:pgSz w:w="12043" w:h="16930"/>
          <w:pgMar w:top="1440" w:right="1000" w:bottom="1440" w:left="1694" w:header="720" w:footer="720" w:gutter="0"/>
          <w:cols w:space="720"/>
        </w:sectPr>
      </w:pPr>
    </w:p>
    <w:p w:rsidR="00C22F88" w:rsidRDefault="00C22F88"/>
    <w:sectPr w:rsidR="00C2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937"/>
    <w:multiLevelType w:val="hybridMultilevel"/>
    <w:tmpl w:val="D514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63550"/>
    <w:multiLevelType w:val="hybridMultilevel"/>
    <w:tmpl w:val="050A9096"/>
    <w:lvl w:ilvl="0" w:tplc="411AD010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CE817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2F8E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807A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9487A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29DE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01A2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C42EE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5823E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DB7AAD"/>
    <w:multiLevelType w:val="hybridMultilevel"/>
    <w:tmpl w:val="2CA070FA"/>
    <w:lvl w:ilvl="0" w:tplc="9C0E42D4">
      <w:start w:val="5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96C32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0C26B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A3E8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E4320A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2713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7A904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C42120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08716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967101"/>
    <w:multiLevelType w:val="hybridMultilevel"/>
    <w:tmpl w:val="0A50DD34"/>
    <w:lvl w:ilvl="0" w:tplc="A6B4EEE0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ED648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4A52E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7C89E6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EA141C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4278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2E950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604C56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6CC5A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A75B7A"/>
    <w:multiLevelType w:val="hybridMultilevel"/>
    <w:tmpl w:val="08C02C10"/>
    <w:lvl w:ilvl="0" w:tplc="0DA61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4D7B86"/>
    <w:multiLevelType w:val="hybridMultilevel"/>
    <w:tmpl w:val="343E96A6"/>
    <w:lvl w:ilvl="0" w:tplc="FA6825B0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26E86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F0CFC8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AC734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B6C27C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B85180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0EEAA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94E684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E4F1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37641C"/>
    <w:multiLevelType w:val="hybridMultilevel"/>
    <w:tmpl w:val="8CA631FE"/>
    <w:lvl w:ilvl="0" w:tplc="2AB021E0">
      <w:start w:val="2"/>
      <w:numFmt w:val="decimal"/>
      <w:lvlText w:val="%1)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E2D352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893AC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1AC760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83EDA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07AA8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CCBF8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A0FA6C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AE16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DD6004F"/>
    <w:multiLevelType w:val="hybridMultilevel"/>
    <w:tmpl w:val="F9BE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337C8"/>
    <w:multiLevelType w:val="hybridMultilevel"/>
    <w:tmpl w:val="656E9D7A"/>
    <w:lvl w:ilvl="0" w:tplc="F692DC5A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A990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C8164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66C310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227D0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0893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2C1FD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6BCA2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C9FA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0914B04"/>
    <w:multiLevelType w:val="hybridMultilevel"/>
    <w:tmpl w:val="3856A1B0"/>
    <w:lvl w:ilvl="0" w:tplc="5928E5CC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DE3F0E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2E384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82D58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6020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8A27EA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A0C0B4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F6B00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ADB3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54B1789"/>
    <w:multiLevelType w:val="hybridMultilevel"/>
    <w:tmpl w:val="21369A32"/>
    <w:lvl w:ilvl="0" w:tplc="1A5E10C6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E6E06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4955C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A6CCD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1C54AC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905A9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0502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4502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AB9E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59D6797"/>
    <w:multiLevelType w:val="hybridMultilevel"/>
    <w:tmpl w:val="9D44C3FE"/>
    <w:lvl w:ilvl="0" w:tplc="5E52EEDE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2873D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A42CC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F6326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683B0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647C0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E1B9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E07B8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3E46F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6BC4F38"/>
    <w:multiLevelType w:val="hybridMultilevel"/>
    <w:tmpl w:val="AA82D58C"/>
    <w:lvl w:ilvl="0" w:tplc="4EC2E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61A41"/>
    <w:multiLevelType w:val="hybridMultilevel"/>
    <w:tmpl w:val="A6E05294"/>
    <w:lvl w:ilvl="0" w:tplc="8FE4AC06">
      <w:start w:val="4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9C4FF6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85642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04CCA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FA198C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461A6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7087CE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40957E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4A11B4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315171A"/>
    <w:multiLevelType w:val="hybridMultilevel"/>
    <w:tmpl w:val="117ADAEA"/>
    <w:lvl w:ilvl="0" w:tplc="047A1ADE">
      <w:start w:val="3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009506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FC681E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84B77E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C7E04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ADBA6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81BA6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A8B1E6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A8CA9C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9C0665C"/>
    <w:multiLevelType w:val="hybridMultilevel"/>
    <w:tmpl w:val="300E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0513A"/>
    <w:multiLevelType w:val="hybridMultilevel"/>
    <w:tmpl w:val="C2A4934A"/>
    <w:lvl w:ilvl="0" w:tplc="257662D8">
      <w:start w:val="2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044A16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B83848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6A736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E8DCDA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E0768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02E7E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8CBE0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1CF3E6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6284DE7"/>
    <w:multiLevelType w:val="hybridMultilevel"/>
    <w:tmpl w:val="C296AE82"/>
    <w:lvl w:ilvl="0" w:tplc="3ABA3F22">
      <w:start w:val="6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EC4986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0E8842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CF56A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489688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948BB4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A7A8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AAB9F0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3243B8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F77891"/>
    <w:multiLevelType w:val="hybridMultilevel"/>
    <w:tmpl w:val="70529C04"/>
    <w:lvl w:ilvl="0" w:tplc="BBFE9FDC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E7F48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CB22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9A58C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2025A6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46DA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ED10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6209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0AADAE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A571BA4"/>
    <w:multiLevelType w:val="hybridMultilevel"/>
    <w:tmpl w:val="37F29D3C"/>
    <w:lvl w:ilvl="0" w:tplc="70CA8372">
      <w:start w:val="3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AA002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C94FA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B87AFA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82C428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3AA8A8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4C1EBC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767B3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E455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4"/>
  </w:num>
  <w:num w:numId="5">
    <w:abstractNumId w:val="16"/>
  </w:num>
  <w:num w:numId="6">
    <w:abstractNumId w:val="8"/>
  </w:num>
  <w:num w:numId="7">
    <w:abstractNumId w:val="11"/>
  </w:num>
  <w:num w:numId="8">
    <w:abstractNumId w:val="1"/>
  </w:num>
  <w:num w:numId="9">
    <w:abstractNumId w:val="10"/>
  </w:num>
  <w:num w:numId="10">
    <w:abstractNumId w:val="6"/>
  </w:num>
  <w:num w:numId="11">
    <w:abstractNumId w:val="19"/>
  </w:num>
  <w:num w:numId="12">
    <w:abstractNumId w:val="14"/>
  </w:num>
  <w:num w:numId="13">
    <w:abstractNumId w:val="5"/>
  </w:num>
  <w:num w:numId="14">
    <w:abstractNumId w:val="17"/>
  </w:num>
  <w:num w:numId="15">
    <w:abstractNumId w:val="3"/>
  </w:num>
  <w:num w:numId="16">
    <w:abstractNumId w:val="2"/>
  </w:num>
  <w:num w:numId="17">
    <w:abstractNumId w:val="18"/>
  </w:num>
  <w:num w:numId="18">
    <w:abstractNumId w:val="9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77"/>
    <w:rsid w:val="00573877"/>
    <w:rsid w:val="00730B32"/>
    <w:rsid w:val="00940FA6"/>
    <w:rsid w:val="00A6386D"/>
    <w:rsid w:val="00A869AF"/>
    <w:rsid w:val="00C22F88"/>
    <w:rsid w:val="00D6764F"/>
    <w:rsid w:val="00EA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A6"/>
  </w:style>
  <w:style w:type="paragraph" w:styleId="1">
    <w:name w:val="heading 1"/>
    <w:next w:val="a"/>
    <w:link w:val="10"/>
    <w:uiPriority w:val="9"/>
    <w:unhideWhenUsed/>
    <w:qFormat/>
    <w:rsid w:val="00940FA6"/>
    <w:pPr>
      <w:keepNext/>
      <w:keepLines/>
      <w:numPr>
        <w:numId w:val="19"/>
      </w:numPr>
      <w:spacing w:after="335" w:line="267" w:lineRule="auto"/>
      <w:ind w:left="10" w:right="2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F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0FA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A6"/>
  </w:style>
  <w:style w:type="paragraph" w:styleId="1">
    <w:name w:val="heading 1"/>
    <w:next w:val="a"/>
    <w:link w:val="10"/>
    <w:uiPriority w:val="9"/>
    <w:unhideWhenUsed/>
    <w:qFormat/>
    <w:rsid w:val="00940FA6"/>
    <w:pPr>
      <w:keepNext/>
      <w:keepLines/>
      <w:numPr>
        <w:numId w:val="19"/>
      </w:numPr>
      <w:spacing w:after="335" w:line="267" w:lineRule="auto"/>
      <w:ind w:left="10" w:right="2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F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0FA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Ишидей</cp:lastModifiedBy>
  <cp:revision>6</cp:revision>
  <cp:lastPrinted>2018-12-21T00:54:00Z</cp:lastPrinted>
  <dcterms:created xsi:type="dcterms:W3CDTF">2018-11-16T01:24:00Z</dcterms:created>
  <dcterms:modified xsi:type="dcterms:W3CDTF">2018-12-21T00:54:00Z</dcterms:modified>
</cp:coreProperties>
</file>