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</w:t>
      </w:r>
      <w:r>
        <w:rPr>
          <w:color w:val="000000"/>
        </w:rPr>
        <w:t>приусадебного участка</w:t>
      </w:r>
      <w:r w:rsidRPr="007C5A4C">
        <w:rPr>
          <w:color w:val="000000"/>
        </w:rPr>
        <w:t xml:space="preserve"> – это почти 50% всех пожаров происходящих ежегодно именно по этой причине.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Поэтому чтобы не случилось беды необходимо соблюдать правила пожарной безопасности: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не допускается разводить костры и выбрасывать не затушенный уголь и золу вблизи строений.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- производить </w:t>
      </w:r>
      <w:proofErr w:type="spellStart"/>
      <w:r w:rsidRPr="007C5A4C">
        <w:rPr>
          <w:color w:val="000000"/>
        </w:rPr>
        <w:t>электро</w:t>
      </w:r>
      <w:proofErr w:type="spellEnd"/>
      <w:r w:rsidRPr="007C5A4C">
        <w:rPr>
          <w:color w:val="000000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7C5A4C">
        <w:rPr>
          <w:color w:val="000000"/>
        </w:rPr>
        <w:t>предтопочном</w:t>
      </w:r>
      <w:proofErr w:type="spellEnd"/>
      <w:r w:rsidRPr="007C5A4C">
        <w:rPr>
          <w:color w:val="000000"/>
        </w:rPr>
        <w:t xml:space="preserve"> листе;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применять для розжига печей бензин, керосин, дизельное топливо и другие ЛВЖ и ГЖ;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Пожар – не стихия, а следствие беспечности людей!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В пожароопасный период в лесу категорически запрещается: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разводить костры, использовать мангалы, другие приспособления для приготовления пищи;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курить, бросать горящие спички, окурки, вытряхивать из курительных трубок горячую золу;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стрелять из оружия, использовать пиротехнические изделия;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на освещенной солнцем лесной поляне бутылки, осколки стекла, другой мусор;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выжигать траву, а также стерню на полях.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C5A4C" w:rsidRPr="007C5A4C" w:rsidRDefault="007C5A4C" w:rsidP="007C5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952AF" w:rsidRDefault="006952AF"/>
    <w:p w:rsidR="007C5A4C" w:rsidRPr="00250117" w:rsidRDefault="007C5A4C" w:rsidP="007C5A4C">
      <w:pPr>
        <w:rPr>
          <w:rFonts w:ascii="Times New Roman" w:hAnsi="Times New Roman" w:cs="Times New Roman"/>
          <w:sz w:val="24"/>
          <w:szCs w:val="24"/>
        </w:rPr>
      </w:pPr>
      <w:r w:rsidRPr="00250117">
        <w:rPr>
          <w:rFonts w:ascii="Times New Roman" w:hAnsi="Times New Roman" w:cs="Times New Roman"/>
          <w:sz w:val="24"/>
          <w:szCs w:val="24"/>
        </w:rPr>
        <w:lastRenderedPageBreak/>
        <w:t xml:space="preserve">Инструктор противопожарной профилактики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ПЧ-114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01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5011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C5A4C" w:rsidRDefault="007C5A4C">
      <w:bookmarkStart w:id="0" w:name="_GoBack"/>
      <w:bookmarkEnd w:id="0"/>
    </w:p>
    <w:sectPr w:rsidR="007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7"/>
    <w:rsid w:val="00505D77"/>
    <w:rsid w:val="006952AF"/>
    <w:rsid w:val="007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2018-04-09T11:51:00Z</dcterms:created>
  <dcterms:modified xsi:type="dcterms:W3CDTF">2018-04-09T11:54:00Z</dcterms:modified>
</cp:coreProperties>
</file>