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121D0F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EA4687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</w:t>
      </w:r>
      <w:r>
        <w:rPr>
          <w:rStyle w:val="a4"/>
          <w:sz w:val="28"/>
          <w:szCs w:val="28"/>
        </w:rPr>
        <w:t xml:space="preserve"> 4</w:t>
      </w:r>
      <w:bookmarkStart w:id="0" w:name="_GoBack"/>
      <w:bookmarkEnd w:id="0"/>
    </w:p>
    <w:p w:rsidR="00591B00" w:rsidRDefault="00121D0F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591B00" w:rsidRDefault="00591B00" w:rsidP="00591B00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FF09D0" w:rsidRPr="00FF09D0">
        <w:rPr>
          <w:rFonts w:ascii="Times New Roman" w:hAnsi="Times New Roman" w:cs="Times New Roman"/>
          <w:i/>
          <w:sz w:val="28"/>
          <w:szCs w:val="28"/>
        </w:rPr>
        <w:t xml:space="preserve">Предоставление участка земли </w:t>
      </w:r>
      <w:hyperlink r:id="rId4" w:history="1">
        <w:r w:rsidR="00FF09D0" w:rsidRPr="00FF09D0">
          <w:rPr>
            <w:rStyle w:val="a3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для погребения умершего» на территории </w:t>
        </w:r>
        <w:r w:rsidR="00121D0F">
          <w:rPr>
            <w:rStyle w:val="a3"/>
            <w:rFonts w:ascii="Times New Roman" w:hAnsi="Times New Roman"/>
            <w:i/>
            <w:color w:val="auto"/>
            <w:sz w:val="28"/>
            <w:szCs w:val="28"/>
            <w:u w:val="none"/>
          </w:rPr>
          <w:t>Ишидей</w:t>
        </w:r>
        <w:r w:rsidR="00FF09D0" w:rsidRPr="00FF09D0">
          <w:rPr>
            <w:rStyle w:val="a3"/>
            <w:rFonts w:ascii="Times New Roman" w:hAnsi="Times New Roman"/>
            <w:i/>
            <w:color w:val="auto"/>
            <w:sz w:val="28"/>
            <w:szCs w:val="28"/>
            <w:u w:val="none"/>
          </w:rPr>
          <w:t>ского сельского поселения</w:t>
        </w:r>
      </w:hyperlink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121D0F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611F" w:rsidRPr="00FF09D0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9D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D6058" w:rsidRPr="00FF0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121D0F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121D0F">
        <w:rPr>
          <w:rFonts w:ascii="Times New Roman" w:hAnsi="Times New Roman" w:cs="Times New Roman"/>
          <w:b w:val="0"/>
          <w:bCs/>
          <w:sz w:val="28"/>
          <w:szCs w:val="28"/>
        </w:rPr>
        <w:t>от 23</w:t>
      </w:r>
      <w:r w:rsidR="00FF09D0" w:rsidRPr="00FF09D0">
        <w:rPr>
          <w:rFonts w:ascii="Times New Roman" w:hAnsi="Times New Roman" w:cs="Times New Roman"/>
          <w:b w:val="0"/>
          <w:bCs/>
          <w:sz w:val="28"/>
          <w:szCs w:val="28"/>
        </w:rPr>
        <w:t>.0</w:t>
      </w:r>
      <w:r w:rsidR="00121D0F">
        <w:rPr>
          <w:rFonts w:ascii="Times New Roman" w:hAnsi="Times New Roman" w:cs="Times New Roman"/>
          <w:b w:val="0"/>
          <w:bCs/>
          <w:sz w:val="28"/>
          <w:szCs w:val="28"/>
        </w:rPr>
        <w:t>1.2017 г. № 8</w:t>
      </w:r>
      <w:r w:rsidR="00FF09D0" w:rsidRPr="00FF09D0">
        <w:rPr>
          <w:rFonts w:ascii="Times New Roman" w:hAnsi="Times New Roman" w:cs="Times New Roman"/>
          <w:b w:val="0"/>
          <w:bCs/>
          <w:sz w:val="28"/>
          <w:szCs w:val="28"/>
        </w:rPr>
        <w:t xml:space="preserve"> «</w:t>
      </w:r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F09D0">
        <w:rPr>
          <w:rFonts w:ascii="Times New Roman" w:hAnsi="Times New Roman" w:cs="Times New Roman"/>
          <w:b w:val="0"/>
          <w:sz w:val="28"/>
          <w:szCs w:val="28"/>
        </w:rPr>
        <w:t>«</w:t>
      </w:r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>Предоставление участка земли</w:t>
      </w:r>
      <w:r w:rsidR="00FF0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5" w:history="1">
        <w:r w:rsidR="00FF09D0" w:rsidRP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для погребения умершего</w:t>
        </w:r>
        <w:r w:rsid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»</w:t>
        </w:r>
        <w:r w:rsidR="00FF09D0" w:rsidRP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 xml:space="preserve"> на территории </w:t>
        </w:r>
        <w:r w:rsidR="00121D0F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Ишидей</w:t>
        </w:r>
        <w:r w:rsidR="00FF09D0" w:rsidRPr="00FF09D0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ского сельского поселения</w:t>
        </w:r>
      </w:hyperlink>
      <w:r w:rsidR="00FF09D0" w:rsidRPr="00FF09D0">
        <w:rPr>
          <w:rFonts w:ascii="Times New Roman" w:hAnsi="Times New Roman" w:cs="Times New Roman"/>
          <w:b w:val="0"/>
          <w:sz w:val="28"/>
          <w:szCs w:val="28"/>
        </w:rPr>
        <w:t>»</w:t>
      </w:r>
      <w:r w:rsidR="009D6058" w:rsidRPr="00FF09D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121D0F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121D0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21D0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21D0F">
        <w:rPr>
          <w:rFonts w:ascii="Times New Roman" w:hAnsi="Times New Roman" w:cs="Times New Roman"/>
          <w:sz w:val="28"/>
          <w:szCs w:val="28"/>
        </w:rPr>
        <w:t xml:space="preserve">             А.В. Бухарова</w:t>
      </w:r>
    </w:p>
    <w:p w:rsidR="00E16A6F" w:rsidRDefault="00E16A6F"/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21D0F"/>
    <w:rsid w:val="001E6FF4"/>
    <w:rsid w:val="0042154C"/>
    <w:rsid w:val="004850D8"/>
    <w:rsid w:val="004B0E8A"/>
    <w:rsid w:val="00591B00"/>
    <w:rsid w:val="0072611F"/>
    <w:rsid w:val="00731B5D"/>
    <w:rsid w:val="00792D8B"/>
    <w:rsid w:val="00997AA4"/>
    <w:rsid w:val="009D6058"/>
    <w:rsid w:val="00E16A6F"/>
    <w:rsid w:val="00EA468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71EA"/>
  <w15:docId w15:val="{4CC55C5D-9068-42A5-8384-0D7AC487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zey.mo38.ru/law/npa/postanovleniya/8-%D0%BF%D0%B3%20%D0%BE%D1%82%2013.02.2017%D0%B3.%20%D0%9F%D1%80%D0%B5%D0%B4%D0%BE%D1%81%D1%82%D0%B0%D0%B2%D0%BB%D0%B5%D0%BD%D0%B8%D0%B5%20%D0%B7%D0%B5%D0%BC%D0%BB%D0%B8%20%D0%B4%D0%BB%D1%8F%20%D0%BF%D0%BE%D0%B3%D1%80%D0%B5%D0%B1%D0%B5%D0%BD%D0%B8%D1%8F.docx" TargetMode="External"/><Relationship Id="rId4" Type="http://schemas.openxmlformats.org/officeDocument/2006/relationships/hyperlink" Target="https://azey.mo38.ru/law/npa/postanovleniya/8-%D0%BF%D0%B3%20%D0%BE%D1%82%2013.02.2017%D0%B3.%20%D0%9F%D1%80%D0%B5%D0%B4%D0%BE%D1%81%D1%82%D0%B0%D0%B2%D0%BB%D0%B5%D0%BD%D0%B8%D0%B5%20%D0%B7%D0%B5%D0%BC%D0%BB%D0%B8%20%D0%B4%D0%BB%D1%8F%20%D0%BF%D0%BE%D0%B3%D1%80%D0%B5%D0%B1%D0%B5%D0%BD%D0%B8%D1%8F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2024-12-17T07:37:00Z</dcterms:created>
  <dcterms:modified xsi:type="dcterms:W3CDTF">2025-02-01T09:50:00Z</dcterms:modified>
</cp:coreProperties>
</file>