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0" w:type="auto"/>
        <w:tblInd w:w="126" w:type="dxa"/>
        <w:tblLayout w:type="fixed"/>
        <w:tblLook w:val="01E0" w:firstRow="1" w:lastRow="1" w:firstColumn="1" w:lastColumn="1" w:noHBand="0" w:noVBand="0"/>
      </w:tblPr>
      <w:tblGrid>
        <w:gridCol w:w="3418"/>
        <w:gridCol w:w="6478"/>
      </w:tblGrid>
      <w:tr w:rsidR="00156862" w:rsidRPr="00156862" w:rsidTr="00156862">
        <w:trPr>
          <w:trHeight w:val="1396"/>
        </w:trPr>
        <w:tc>
          <w:tcPr>
            <w:tcW w:w="9896" w:type="dxa"/>
            <w:gridSpan w:val="2"/>
          </w:tcPr>
          <w:p w:rsidR="00156862" w:rsidRPr="00156862" w:rsidRDefault="00156862" w:rsidP="00156862">
            <w:pPr>
              <w:spacing w:line="299" w:lineRule="exact"/>
              <w:ind w:left="1905" w:right="1496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/>
              </w:rPr>
            </w:pPr>
            <w:r w:rsidRPr="00156862">
              <w:rPr>
                <w:rFonts w:ascii="Times New Roman" w:eastAsia="Times New Roman" w:hAnsi="Times New Roman"/>
                <w:b/>
                <w:sz w:val="28"/>
                <w:szCs w:val="28"/>
                <w:lang w:val="ru-RU"/>
              </w:rPr>
              <w:t>РОССИЙСКАЯ ФЕДЕРАЦИЯ</w:t>
            </w:r>
          </w:p>
          <w:p w:rsidR="00156862" w:rsidRPr="00156862" w:rsidRDefault="00156862" w:rsidP="00156862">
            <w:pPr>
              <w:spacing w:line="299" w:lineRule="exact"/>
              <w:ind w:left="1905" w:right="1496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/>
              </w:rPr>
            </w:pPr>
            <w:r w:rsidRPr="00156862">
              <w:rPr>
                <w:rFonts w:ascii="Times New Roman" w:eastAsia="Times New Roman" w:hAnsi="Times New Roman"/>
                <w:b/>
                <w:sz w:val="28"/>
                <w:szCs w:val="28"/>
                <w:lang w:val="ru-RU"/>
              </w:rPr>
              <w:t>ИРКУТСКАЯ ОБЛАСТЬ</w:t>
            </w:r>
          </w:p>
          <w:p w:rsidR="00156862" w:rsidRPr="00156862" w:rsidRDefault="00156862" w:rsidP="00156862">
            <w:pPr>
              <w:spacing w:line="299" w:lineRule="exact"/>
              <w:ind w:left="1905" w:right="1496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/>
              </w:rPr>
            </w:pPr>
            <w:r w:rsidRPr="00156862">
              <w:rPr>
                <w:rFonts w:ascii="Times New Roman" w:eastAsia="Times New Roman" w:hAnsi="Times New Roman"/>
                <w:b/>
                <w:sz w:val="28"/>
                <w:szCs w:val="28"/>
                <w:lang w:val="ru-RU"/>
              </w:rPr>
              <w:t>Тулунский район</w:t>
            </w:r>
          </w:p>
          <w:p w:rsidR="00156862" w:rsidRPr="00156862" w:rsidRDefault="00156862" w:rsidP="00156862">
            <w:pPr>
              <w:spacing w:line="299" w:lineRule="exact"/>
              <w:ind w:left="1905" w:right="1496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/>
              </w:rPr>
            </w:pPr>
          </w:p>
          <w:p w:rsidR="00156862" w:rsidRPr="00156862" w:rsidRDefault="00156862" w:rsidP="00156862">
            <w:pPr>
              <w:spacing w:line="299" w:lineRule="exact"/>
              <w:ind w:left="1905" w:right="1496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/>
              </w:rPr>
            </w:pPr>
            <w:r w:rsidRPr="00156862">
              <w:rPr>
                <w:rFonts w:ascii="Times New Roman" w:eastAsia="Times New Roman" w:hAnsi="Times New Roman"/>
                <w:b/>
                <w:sz w:val="28"/>
                <w:szCs w:val="28"/>
                <w:lang w:val="ru-RU"/>
              </w:rPr>
              <w:t xml:space="preserve">АДМИНИСТРАЦИЯ </w:t>
            </w:r>
          </w:p>
          <w:p w:rsidR="00156862" w:rsidRPr="00156862" w:rsidRDefault="00156862" w:rsidP="00156862">
            <w:pPr>
              <w:spacing w:line="299" w:lineRule="exact"/>
              <w:ind w:left="1905" w:right="1496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/>
              </w:rPr>
              <w:t>Ишидей</w:t>
            </w:r>
            <w:r w:rsidRPr="00156862">
              <w:rPr>
                <w:rFonts w:ascii="Times New Roman" w:eastAsia="Times New Roman" w:hAnsi="Times New Roman"/>
                <w:b/>
                <w:sz w:val="28"/>
                <w:szCs w:val="28"/>
                <w:lang w:val="ru-RU"/>
              </w:rPr>
              <w:t>ского сельского поселения</w:t>
            </w:r>
          </w:p>
          <w:p w:rsidR="00156862" w:rsidRPr="00156862" w:rsidRDefault="00156862" w:rsidP="00156862">
            <w:pPr>
              <w:spacing w:line="299" w:lineRule="exact"/>
              <w:ind w:left="1905" w:right="1496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/>
              </w:rPr>
            </w:pPr>
          </w:p>
          <w:p w:rsidR="00156862" w:rsidRPr="00156862" w:rsidRDefault="00156862" w:rsidP="00156862">
            <w:pPr>
              <w:spacing w:line="299" w:lineRule="exact"/>
              <w:ind w:left="1905" w:right="1496"/>
              <w:jc w:val="center"/>
              <w:rPr>
                <w:rFonts w:ascii="Times New Roman" w:eastAsia="Times New Roman" w:hAnsi="Times New Roman"/>
                <w:b/>
                <w:sz w:val="26"/>
                <w:lang w:val="ru-RU"/>
              </w:rPr>
            </w:pPr>
            <w:r w:rsidRPr="00156862">
              <w:rPr>
                <w:rFonts w:ascii="Times New Roman" w:eastAsia="Times New Roman" w:hAnsi="Times New Roman"/>
                <w:b/>
                <w:sz w:val="28"/>
                <w:szCs w:val="28"/>
                <w:lang w:val="ru-RU"/>
              </w:rPr>
              <w:t>РАСПОРЯЖЕНИЕ</w:t>
            </w:r>
          </w:p>
        </w:tc>
      </w:tr>
      <w:tr w:rsidR="00156862" w:rsidRPr="00156862" w:rsidTr="00156862">
        <w:trPr>
          <w:trHeight w:val="363"/>
        </w:trPr>
        <w:tc>
          <w:tcPr>
            <w:tcW w:w="3418" w:type="dxa"/>
            <w:hideMark/>
          </w:tcPr>
          <w:p w:rsidR="00156862" w:rsidRPr="00156862" w:rsidRDefault="00156862" w:rsidP="00156862">
            <w:pPr>
              <w:ind w:left="20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156862">
              <w:rPr>
                <w:rFonts w:ascii="Times New Roman" w:eastAsia="Times New Roman" w:hAnsi="Times New Roman"/>
                <w:b/>
                <w:sz w:val="28"/>
                <w:szCs w:val="28"/>
              </w:rPr>
              <w:t>17.02.2025 г.</w:t>
            </w:r>
          </w:p>
        </w:tc>
        <w:tc>
          <w:tcPr>
            <w:tcW w:w="6478" w:type="dxa"/>
            <w:hideMark/>
          </w:tcPr>
          <w:p w:rsidR="00156862" w:rsidRPr="00156862" w:rsidRDefault="00156862" w:rsidP="00156862">
            <w:pPr>
              <w:tabs>
                <w:tab w:val="left" w:pos="6480"/>
              </w:tabs>
              <w:ind w:left="-3398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/>
              </w:rPr>
            </w:pPr>
            <w:r w:rsidRPr="00156862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                                                                                                                            №</w:t>
            </w:r>
            <w:r w:rsidRPr="00156862">
              <w:rPr>
                <w:rFonts w:ascii="Times New Roman" w:eastAsia="Times New Roman" w:hAnsi="Times New Roman"/>
                <w:b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pacing w:val="-2"/>
                <w:sz w:val="28"/>
                <w:szCs w:val="28"/>
                <w:lang w:val="ru-RU"/>
              </w:rPr>
              <w:t>4</w:t>
            </w:r>
          </w:p>
        </w:tc>
      </w:tr>
    </w:tbl>
    <w:p w:rsidR="00156862" w:rsidRPr="00156862" w:rsidRDefault="00156862" w:rsidP="0015686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Pr="00156862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Ишидей</w:t>
      </w:r>
    </w:p>
    <w:p w:rsidR="00156862" w:rsidRPr="00156862" w:rsidRDefault="00156862" w:rsidP="0015686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156862" w:rsidRPr="00156862" w:rsidRDefault="00156862" w:rsidP="00156862">
      <w:pPr>
        <w:widowControl w:val="0"/>
        <w:tabs>
          <w:tab w:val="left" w:pos="1843"/>
          <w:tab w:val="left" w:pos="4678"/>
        </w:tabs>
        <w:autoSpaceDE w:val="0"/>
        <w:autoSpaceDN w:val="0"/>
        <w:spacing w:after="0" w:line="240" w:lineRule="auto"/>
        <w:ind w:left="318" w:right="5108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15686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Об утверждении плана мероприятий по выполнению условий Соглашения о мерах по социально-экономическому развитию и оздоровлению муниципальных финансов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Ишидей</w:t>
      </w:r>
      <w:r w:rsidRPr="00156862">
        <w:rPr>
          <w:rFonts w:ascii="Times New Roman" w:eastAsia="Times New Roman" w:hAnsi="Times New Roman" w:cs="Times New Roman"/>
          <w:b/>
          <w:i/>
          <w:sz w:val="28"/>
          <w:szCs w:val="28"/>
        </w:rPr>
        <w:t>ского</w:t>
      </w:r>
      <w:r w:rsidRPr="0015686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156862">
        <w:rPr>
          <w:rFonts w:ascii="Times New Roman" w:eastAsia="Times New Roman" w:hAnsi="Times New Roman" w:cs="Times New Roman"/>
          <w:b/>
          <w:i/>
          <w:sz w:val="28"/>
          <w:szCs w:val="28"/>
        </w:rPr>
        <w:t>сельского</w:t>
      </w:r>
      <w:r w:rsidRPr="0015686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156862">
        <w:rPr>
          <w:rFonts w:ascii="Times New Roman" w:eastAsia="Times New Roman" w:hAnsi="Times New Roman" w:cs="Times New Roman"/>
          <w:b/>
          <w:i/>
          <w:sz w:val="28"/>
          <w:szCs w:val="28"/>
        </w:rPr>
        <w:t>поселения</w:t>
      </w:r>
    </w:p>
    <w:p w:rsidR="00156862" w:rsidRPr="00156862" w:rsidRDefault="00156862" w:rsidP="0015686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156862" w:rsidRPr="00156862" w:rsidRDefault="00156862" w:rsidP="00156862">
      <w:pPr>
        <w:widowControl w:val="0"/>
        <w:tabs>
          <w:tab w:val="left" w:pos="9540"/>
        </w:tabs>
        <w:autoSpaceDE w:val="0"/>
        <w:autoSpaceDN w:val="0"/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6862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</w:t>
      </w:r>
      <w:hyperlink r:id="rId4" w:history="1">
        <w:r w:rsidRPr="0015686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статьей 137</w:t>
        </w:r>
      </w:hyperlink>
      <w:r w:rsidRPr="00156862">
        <w:rPr>
          <w:rFonts w:ascii="Times New Roman" w:eastAsia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hyperlink r:id="rId5" w:history="1">
        <w:r w:rsidRPr="0015686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постановлением</w:t>
        </w:r>
      </w:hyperlink>
      <w:r w:rsidRPr="00156862">
        <w:rPr>
          <w:rFonts w:ascii="Times New Roman" w:eastAsia="Times New Roman" w:hAnsi="Times New Roman" w:cs="Times New Roman"/>
          <w:sz w:val="28"/>
          <w:szCs w:val="28"/>
        </w:rPr>
        <w:t xml:space="preserve"> Правительства Иркутской области от 28 декабря 2024 года № 1155-пп</w:t>
      </w:r>
      <w:r w:rsidRPr="00156862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156862">
        <w:rPr>
          <w:rFonts w:ascii="Times New Roman" w:eastAsia="Times New Roman" w:hAnsi="Times New Roman" w:cs="Times New Roman"/>
          <w:sz w:val="28"/>
          <w:szCs w:val="28"/>
        </w:rPr>
        <w:t xml:space="preserve">«О соглашениях, которые предусматривают меры по социально-экономическому развитию и оздоровлению муниципальных финансов поселений Иркутской области, заключаемых в 2025 году», руководствуясь Уставом </w:t>
      </w:r>
      <w:r>
        <w:rPr>
          <w:rFonts w:ascii="Times New Roman" w:eastAsia="Times New Roman" w:hAnsi="Times New Roman" w:cs="Times New Roman"/>
          <w:sz w:val="28"/>
          <w:szCs w:val="28"/>
        </w:rPr>
        <w:t>Ишидей</w:t>
      </w:r>
      <w:r w:rsidRPr="00156862">
        <w:rPr>
          <w:rFonts w:ascii="Times New Roman" w:eastAsia="Times New Roman" w:hAnsi="Times New Roman" w:cs="Times New Roman"/>
          <w:sz w:val="28"/>
          <w:szCs w:val="28"/>
        </w:rPr>
        <w:t xml:space="preserve">ского муниципального образования: </w:t>
      </w:r>
    </w:p>
    <w:p w:rsidR="00156862" w:rsidRPr="00156862" w:rsidRDefault="00156862" w:rsidP="00156862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156862" w:rsidRPr="00156862" w:rsidRDefault="00156862" w:rsidP="00156862">
      <w:pPr>
        <w:widowControl w:val="0"/>
        <w:tabs>
          <w:tab w:val="left" w:pos="562"/>
        </w:tabs>
        <w:autoSpaceDE w:val="0"/>
        <w:autoSpaceDN w:val="0"/>
        <w:spacing w:after="0" w:line="240" w:lineRule="auto"/>
        <w:ind w:left="318" w:right="107" w:firstLine="53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6862">
        <w:rPr>
          <w:rFonts w:ascii="Times New Roman" w:eastAsia="Times New Roman" w:hAnsi="Times New Roman" w:cs="Times New Roman"/>
          <w:sz w:val="28"/>
          <w:szCs w:val="28"/>
        </w:rPr>
        <w:t xml:space="preserve">1. Утвердить План мероприятий по выполнению условий Соглашения о мерах по социально-экономическому развитию и оздоровлению муниципальных финансов </w:t>
      </w:r>
      <w:r>
        <w:rPr>
          <w:rFonts w:ascii="Times New Roman" w:eastAsia="Times New Roman" w:hAnsi="Times New Roman" w:cs="Times New Roman"/>
          <w:sz w:val="28"/>
          <w:szCs w:val="28"/>
        </w:rPr>
        <w:t>Ишидей</w:t>
      </w:r>
      <w:r w:rsidRPr="00156862">
        <w:rPr>
          <w:rFonts w:ascii="Times New Roman" w:eastAsia="Times New Roman" w:hAnsi="Times New Roman" w:cs="Times New Roman"/>
          <w:sz w:val="28"/>
          <w:szCs w:val="28"/>
        </w:rPr>
        <w:t>ского сельского поселения</w:t>
      </w:r>
      <w:r w:rsidRPr="0015686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6862">
        <w:rPr>
          <w:rFonts w:ascii="Times New Roman" w:eastAsia="Times New Roman" w:hAnsi="Times New Roman" w:cs="Times New Roman"/>
          <w:sz w:val="28"/>
          <w:szCs w:val="28"/>
        </w:rPr>
        <w:t>на 2025 год (прилагается).</w:t>
      </w:r>
    </w:p>
    <w:p w:rsidR="00156862" w:rsidRPr="00156862" w:rsidRDefault="00156862" w:rsidP="00156862">
      <w:pPr>
        <w:widowControl w:val="0"/>
        <w:tabs>
          <w:tab w:val="left" w:pos="562"/>
        </w:tabs>
        <w:autoSpaceDE w:val="0"/>
        <w:autoSpaceDN w:val="0"/>
        <w:spacing w:after="0" w:line="240" w:lineRule="auto"/>
        <w:ind w:left="318" w:right="107" w:firstLine="53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6862">
        <w:rPr>
          <w:rFonts w:ascii="Times New Roman" w:eastAsia="Times New Roman" w:hAnsi="Times New Roman" w:cs="Times New Roman"/>
          <w:sz w:val="28"/>
          <w:szCs w:val="28"/>
        </w:rPr>
        <w:t>2. Установить, что данное распоряжение распространяется на правоотношения, возникшие с 01 января 2025 года.</w:t>
      </w:r>
    </w:p>
    <w:p w:rsidR="00156862" w:rsidRPr="00156862" w:rsidRDefault="00156862" w:rsidP="00156862">
      <w:pPr>
        <w:widowControl w:val="0"/>
        <w:tabs>
          <w:tab w:val="left" w:pos="559"/>
        </w:tabs>
        <w:autoSpaceDE w:val="0"/>
        <w:autoSpaceDN w:val="0"/>
        <w:spacing w:after="0" w:line="240" w:lineRule="auto"/>
        <w:ind w:left="318" w:right="107" w:firstLine="53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6862">
        <w:rPr>
          <w:rFonts w:ascii="Times New Roman" w:eastAsia="Times New Roman" w:hAnsi="Times New Roman" w:cs="Times New Roman"/>
          <w:sz w:val="28"/>
          <w:szCs w:val="28"/>
        </w:rPr>
        <w:t xml:space="preserve">3. Распоряжение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Ишидейского сельского поселения от 28.03.2024 г. № 15/1</w:t>
      </w:r>
      <w:r w:rsidRPr="00156862"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плана мероприятий по выполнению условий Соглашения о мерах по социально-экономическому развитию и оздоровлению муниципальных финансов </w:t>
      </w:r>
      <w:r>
        <w:rPr>
          <w:rFonts w:ascii="Times New Roman" w:eastAsia="Times New Roman" w:hAnsi="Times New Roman" w:cs="Times New Roman"/>
          <w:sz w:val="28"/>
          <w:szCs w:val="28"/>
        </w:rPr>
        <w:t>Ишидей</w:t>
      </w:r>
      <w:r w:rsidRPr="00156862">
        <w:rPr>
          <w:rFonts w:ascii="Times New Roman" w:eastAsia="Times New Roman" w:hAnsi="Times New Roman" w:cs="Times New Roman"/>
          <w:sz w:val="28"/>
          <w:szCs w:val="28"/>
        </w:rPr>
        <w:t>ского сельского поселения» признать утратившим силу.</w:t>
      </w:r>
    </w:p>
    <w:p w:rsidR="00156862" w:rsidRPr="00156862" w:rsidRDefault="00156862" w:rsidP="00156862">
      <w:pPr>
        <w:widowControl w:val="0"/>
        <w:tabs>
          <w:tab w:val="left" w:pos="559"/>
        </w:tabs>
        <w:autoSpaceDE w:val="0"/>
        <w:autoSpaceDN w:val="0"/>
        <w:spacing w:before="1"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6862">
        <w:rPr>
          <w:rFonts w:ascii="Times New Roman" w:eastAsia="Times New Roman" w:hAnsi="Times New Roman" w:cs="Times New Roman"/>
          <w:sz w:val="28"/>
          <w:szCs w:val="28"/>
        </w:rPr>
        <w:t>4. Опубликовать настоящее распоряжение в газете «</w:t>
      </w:r>
      <w:r>
        <w:rPr>
          <w:rFonts w:ascii="Times New Roman" w:eastAsia="Times New Roman" w:hAnsi="Times New Roman" w:cs="Times New Roman"/>
          <w:sz w:val="28"/>
          <w:szCs w:val="28"/>
        </w:rPr>
        <w:t>Ишидей</w:t>
      </w:r>
      <w:r w:rsidRPr="00156862">
        <w:rPr>
          <w:rFonts w:ascii="Times New Roman" w:eastAsia="Times New Roman" w:hAnsi="Times New Roman" w:cs="Times New Roman"/>
          <w:sz w:val="28"/>
          <w:szCs w:val="28"/>
        </w:rPr>
        <w:t xml:space="preserve">ский вестник» и разместить на официальном сайте </w:t>
      </w:r>
      <w:r>
        <w:rPr>
          <w:rFonts w:ascii="Times New Roman" w:eastAsia="Times New Roman" w:hAnsi="Times New Roman" w:cs="Times New Roman"/>
          <w:sz w:val="28"/>
          <w:szCs w:val="28"/>
        </w:rPr>
        <w:t>Ишидей</w:t>
      </w:r>
      <w:r w:rsidRPr="00156862">
        <w:rPr>
          <w:rFonts w:ascii="Times New Roman" w:eastAsia="Times New Roman" w:hAnsi="Times New Roman" w:cs="Times New Roman"/>
          <w:sz w:val="28"/>
          <w:szCs w:val="28"/>
        </w:rPr>
        <w:t>ского сельского поселения в информационно-телекоммуникационной сети «Интернет».</w:t>
      </w:r>
    </w:p>
    <w:p w:rsidR="00156862" w:rsidRPr="00156862" w:rsidRDefault="00156862" w:rsidP="0015686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56862" w:rsidRPr="00156862" w:rsidRDefault="00156862" w:rsidP="0015686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56862" w:rsidRPr="00156862" w:rsidRDefault="00156862" w:rsidP="00156862">
      <w:pPr>
        <w:widowControl w:val="0"/>
        <w:tabs>
          <w:tab w:val="left" w:pos="8439"/>
        </w:tabs>
        <w:autoSpaceDE w:val="0"/>
        <w:autoSpaceDN w:val="0"/>
        <w:spacing w:after="0" w:line="240" w:lineRule="auto"/>
        <w:ind w:left="318"/>
        <w:rPr>
          <w:rFonts w:ascii="Times New Roman" w:eastAsia="Times New Roman" w:hAnsi="Times New Roman" w:cs="Times New Roman"/>
          <w:spacing w:val="-5"/>
          <w:sz w:val="28"/>
          <w:szCs w:val="28"/>
        </w:rPr>
      </w:pPr>
      <w:r w:rsidRPr="00156862">
        <w:rPr>
          <w:rFonts w:ascii="Times New Roman" w:eastAsia="Times New Roman" w:hAnsi="Times New Roman" w:cs="Times New Roman"/>
          <w:sz w:val="28"/>
          <w:szCs w:val="28"/>
        </w:rPr>
        <w:t>Глава</w:t>
      </w:r>
      <w:r w:rsidRPr="00156862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>Ишидей</w:t>
      </w:r>
      <w:r w:rsidRPr="00156862">
        <w:rPr>
          <w:rFonts w:ascii="Times New Roman" w:eastAsia="Times New Roman" w:hAnsi="Times New Roman" w:cs="Times New Roman"/>
          <w:spacing w:val="-5"/>
          <w:sz w:val="28"/>
          <w:szCs w:val="28"/>
        </w:rPr>
        <w:t>ского</w:t>
      </w:r>
    </w:p>
    <w:p w:rsidR="00156862" w:rsidRPr="00156862" w:rsidRDefault="00156862" w:rsidP="00156862">
      <w:pPr>
        <w:widowControl w:val="0"/>
        <w:tabs>
          <w:tab w:val="left" w:pos="8439"/>
        </w:tabs>
        <w:autoSpaceDE w:val="0"/>
        <w:autoSpaceDN w:val="0"/>
        <w:spacing w:after="0" w:line="240" w:lineRule="auto"/>
        <w:ind w:left="318"/>
        <w:rPr>
          <w:rFonts w:ascii="Times New Roman" w:eastAsia="Times New Roman" w:hAnsi="Times New Roman" w:cs="Times New Roman"/>
          <w:sz w:val="24"/>
          <w:szCs w:val="24"/>
        </w:rPr>
      </w:pPr>
      <w:r w:rsidRPr="00156862">
        <w:rPr>
          <w:rFonts w:ascii="Times New Roman" w:eastAsia="Times New Roman" w:hAnsi="Times New Roman" w:cs="Times New Roman"/>
          <w:sz w:val="28"/>
          <w:szCs w:val="28"/>
        </w:rPr>
        <w:t>сельского</w:t>
      </w:r>
      <w:r w:rsidRPr="0015686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156862">
        <w:rPr>
          <w:rFonts w:ascii="Times New Roman" w:eastAsia="Times New Roman" w:hAnsi="Times New Roman" w:cs="Times New Roman"/>
          <w:sz w:val="28"/>
          <w:szCs w:val="28"/>
        </w:rPr>
        <w:t xml:space="preserve">поселения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А.В. Бухарова</w:t>
      </w:r>
    </w:p>
    <w:p w:rsidR="00156862" w:rsidRPr="00156862" w:rsidRDefault="00156862" w:rsidP="001568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156862" w:rsidRPr="00156862">
          <w:pgSz w:w="11910" w:h="16840"/>
          <w:pgMar w:top="709" w:right="740" w:bottom="280" w:left="1100" w:header="720" w:footer="720" w:gutter="0"/>
          <w:cols w:space="720"/>
        </w:sectPr>
      </w:pPr>
    </w:p>
    <w:p w:rsidR="00156862" w:rsidRPr="00156862" w:rsidRDefault="00156862" w:rsidP="00156862">
      <w:pPr>
        <w:widowControl w:val="0"/>
        <w:autoSpaceDE w:val="0"/>
        <w:autoSpaceDN w:val="0"/>
        <w:spacing w:after="0" w:line="240" w:lineRule="auto"/>
        <w:ind w:left="10632" w:right="232" w:hanging="40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56862">
        <w:rPr>
          <w:rFonts w:ascii="Times New Roman" w:eastAsia="Times New Roman" w:hAnsi="Times New Roman" w:cs="Times New Roman"/>
          <w:sz w:val="20"/>
          <w:szCs w:val="20"/>
        </w:rPr>
        <w:lastRenderedPageBreak/>
        <w:t>Приложение</w:t>
      </w:r>
    </w:p>
    <w:p w:rsidR="00156862" w:rsidRPr="00156862" w:rsidRDefault="00156862" w:rsidP="00156862">
      <w:pPr>
        <w:widowControl w:val="0"/>
        <w:autoSpaceDE w:val="0"/>
        <w:autoSpaceDN w:val="0"/>
        <w:spacing w:after="0" w:line="240" w:lineRule="auto"/>
        <w:ind w:left="10632" w:right="232" w:hanging="40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56862">
        <w:rPr>
          <w:rFonts w:ascii="Times New Roman" w:eastAsia="Times New Roman" w:hAnsi="Times New Roman" w:cs="Times New Roman"/>
          <w:sz w:val="20"/>
          <w:szCs w:val="20"/>
        </w:rPr>
        <w:t xml:space="preserve">к </w:t>
      </w:r>
      <w:r w:rsidR="00715374">
        <w:rPr>
          <w:rFonts w:ascii="Times New Roman" w:eastAsia="Times New Roman" w:hAnsi="Times New Roman" w:cs="Times New Roman"/>
          <w:sz w:val="20"/>
          <w:szCs w:val="20"/>
        </w:rPr>
        <w:t xml:space="preserve">распоряжению </w:t>
      </w:r>
      <w:r w:rsidRPr="00156862">
        <w:rPr>
          <w:rFonts w:ascii="Times New Roman" w:eastAsia="Times New Roman" w:hAnsi="Times New Roman" w:cs="Times New Roman"/>
          <w:sz w:val="20"/>
          <w:szCs w:val="20"/>
        </w:rPr>
        <w:t xml:space="preserve">администрации </w:t>
      </w:r>
    </w:p>
    <w:p w:rsidR="00156862" w:rsidRPr="00156862" w:rsidRDefault="00156862" w:rsidP="00156862">
      <w:pPr>
        <w:widowControl w:val="0"/>
        <w:autoSpaceDE w:val="0"/>
        <w:autoSpaceDN w:val="0"/>
        <w:spacing w:after="0" w:line="240" w:lineRule="auto"/>
        <w:ind w:left="10632" w:right="232" w:hanging="40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Ишидей</w:t>
      </w:r>
      <w:r w:rsidRPr="00156862">
        <w:rPr>
          <w:rFonts w:ascii="Times New Roman" w:eastAsia="Times New Roman" w:hAnsi="Times New Roman" w:cs="Times New Roman"/>
          <w:sz w:val="20"/>
          <w:szCs w:val="20"/>
        </w:rPr>
        <w:t>ского сельского поселения</w:t>
      </w:r>
    </w:p>
    <w:p w:rsidR="00156862" w:rsidRPr="00156862" w:rsidRDefault="00715374" w:rsidP="00156862">
      <w:pPr>
        <w:widowControl w:val="0"/>
        <w:autoSpaceDE w:val="0"/>
        <w:autoSpaceDN w:val="0"/>
        <w:spacing w:after="0" w:line="240" w:lineRule="auto"/>
        <w:ind w:left="10632" w:right="232" w:hanging="40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от 17.02.2025 г. № 4</w:t>
      </w:r>
      <w:bookmarkStart w:id="0" w:name="_GoBack"/>
      <w:bookmarkEnd w:id="0"/>
    </w:p>
    <w:p w:rsidR="00156862" w:rsidRPr="00156862" w:rsidRDefault="00156862" w:rsidP="00156862">
      <w:pPr>
        <w:widowControl w:val="0"/>
        <w:autoSpaceDE w:val="0"/>
        <w:autoSpaceDN w:val="0"/>
        <w:spacing w:before="2" w:after="0" w:line="240" w:lineRule="auto"/>
        <w:ind w:right="91"/>
        <w:jc w:val="center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156862">
        <w:rPr>
          <w:rFonts w:ascii="Times New Roman" w:eastAsia="Times New Roman" w:hAnsi="Times New Roman" w:cs="Times New Roman"/>
          <w:b/>
          <w:bCs/>
          <w:sz w:val="20"/>
          <w:szCs w:val="20"/>
        </w:rPr>
        <w:t>ПЛАН</w:t>
      </w:r>
    </w:p>
    <w:p w:rsidR="00156862" w:rsidRPr="00156862" w:rsidRDefault="00156862" w:rsidP="00156862">
      <w:pPr>
        <w:widowControl w:val="0"/>
        <w:autoSpaceDE w:val="0"/>
        <w:autoSpaceDN w:val="0"/>
        <w:spacing w:before="1" w:after="0" w:line="240" w:lineRule="auto"/>
        <w:ind w:left="189" w:right="133" w:firstLine="96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15686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мероприятий по выполнению условий </w:t>
      </w:r>
      <w:r w:rsidRPr="00156862">
        <w:rPr>
          <w:rFonts w:ascii="Times New Roman" w:eastAsia="Times New Roman" w:hAnsi="Times New Roman" w:cs="Times New Roman"/>
          <w:sz w:val="20"/>
          <w:szCs w:val="20"/>
        </w:rPr>
        <w:t xml:space="preserve">Соглашения о мерах по социально-экономическому развитию и оздоровлению муниципальных финансов </w:t>
      </w:r>
    </w:p>
    <w:p w:rsidR="00156862" w:rsidRPr="00156862" w:rsidRDefault="00156862" w:rsidP="00156862">
      <w:pPr>
        <w:widowControl w:val="0"/>
        <w:autoSpaceDE w:val="0"/>
        <w:autoSpaceDN w:val="0"/>
        <w:spacing w:before="1" w:after="0" w:line="240" w:lineRule="auto"/>
        <w:ind w:left="189" w:right="133" w:firstLine="96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15686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Ишидей</w:t>
      </w:r>
      <w:r w:rsidRPr="00156862">
        <w:rPr>
          <w:rFonts w:ascii="Times New Roman" w:eastAsia="Times New Roman" w:hAnsi="Times New Roman" w:cs="Times New Roman"/>
          <w:b/>
          <w:sz w:val="20"/>
          <w:szCs w:val="20"/>
        </w:rPr>
        <w:t>ского</w:t>
      </w:r>
      <w:r w:rsidRPr="00156862">
        <w:rPr>
          <w:rFonts w:ascii="Times New Roman" w:eastAsia="Times New Roman" w:hAnsi="Times New Roman" w:cs="Times New Roman"/>
          <w:b/>
          <w:spacing w:val="-5"/>
          <w:sz w:val="20"/>
          <w:szCs w:val="20"/>
        </w:rPr>
        <w:t xml:space="preserve"> </w:t>
      </w:r>
      <w:r w:rsidRPr="00156862">
        <w:rPr>
          <w:rFonts w:ascii="Times New Roman" w:eastAsia="Times New Roman" w:hAnsi="Times New Roman" w:cs="Times New Roman"/>
          <w:b/>
          <w:sz w:val="20"/>
          <w:szCs w:val="20"/>
        </w:rPr>
        <w:t>сельского</w:t>
      </w:r>
      <w:r w:rsidRPr="00156862">
        <w:rPr>
          <w:rFonts w:ascii="Times New Roman" w:eastAsia="Times New Roman" w:hAnsi="Times New Roman" w:cs="Times New Roman"/>
          <w:b/>
          <w:spacing w:val="-4"/>
          <w:sz w:val="20"/>
          <w:szCs w:val="20"/>
        </w:rPr>
        <w:t xml:space="preserve"> </w:t>
      </w:r>
      <w:r w:rsidRPr="00156862">
        <w:rPr>
          <w:rFonts w:ascii="Times New Roman" w:eastAsia="Times New Roman" w:hAnsi="Times New Roman" w:cs="Times New Roman"/>
          <w:b/>
          <w:sz w:val="20"/>
          <w:szCs w:val="20"/>
        </w:rPr>
        <w:t xml:space="preserve">поселения </w:t>
      </w:r>
      <w:r w:rsidRPr="00156862">
        <w:rPr>
          <w:rFonts w:ascii="Times New Roman" w:eastAsia="Times New Roman" w:hAnsi="Times New Roman" w:cs="Times New Roman"/>
          <w:b/>
          <w:spacing w:val="-57"/>
          <w:sz w:val="20"/>
          <w:szCs w:val="20"/>
        </w:rPr>
        <w:t>(</w:t>
      </w:r>
      <w:r w:rsidRPr="00156862">
        <w:rPr>
          <w:rFonts w:ascii="Times New Roman" w:eastAsia="Times New Roman" w:hAnsi="Times New Roman" w:cs="Times New Roman"/>
          <w:b/>
          <w:sz w:val="20"/>
          <w:szCs w:val="20"/>
        </w:rPr>
        <w:t>далее</w:t>
      </w:r>
      <w:r w:rsidRPr="00156862">
        <w:rPr>
          <w:rFonts w:ascii="Times New Roman" w:eastAsia="Times New Roman" w:hAnsi="Times New Roman" w:cs="Times New Roman"/>
          <w:b/>
          <w:spacing w:val="-1"/>
          <w:sz w:val="20"/>
          <w:szCs w:val="20"/>
        </w:rPr>
        <w:t xml:space="preserve"> </w:t>
      </w:r>
      <w:r w:rsidRPr="00156862">
        <w:rPr>
          <w:rFonts w:ascii="Times New Roman" w:eastAsia="Times New Roman" w:hAnsi="Times New Roman" w:cs="Times New Roman"/>
          <w:b/>
          <w:sz w:val="20"/>
          <w:szCs w:val="20"/>
        </w:rPr>
        <w:t>– План)</w:t>
      </w:r>
    </w:p>
    <w:p w:rsidR="00156862" w:rsidRPr="00156862" w:rsidRDefault="00156862" w:rsidP="00156862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tbl>
      <w:tblPr>
        <w:tblW w:w="1573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959"/>
        <w:gridCol w:w="6270"/>
        <w:gridCol w:w="4395"/>
        <w:gridCol w:w="1842"/>
        <w:gridCol w:w="2269"/>
      </w:tblGrid>
      <w:tr w:rsidR="00156862" w:rsidRPr="00156862" w:rsidTr="00156862">
        <w:trPr>
          <w:trHeight w:val="689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56862" w:rsidRPr="00156862" w:rsidRDefault="00156862" w:rsidP="00156862">
            <w:pPr>
              <w:widowControl w:val="0"/>
              <w:autoSpaceDE w:val="0"/>
              <w:autoSpaceDN w:val="0"/>
              <w:spacing w:after="0" w:line="240" w:lineRule="atLeast"/>
              <w:ind w:left="-30" w:hanging="8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1568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№ п/п</w:t>
            </w:r>
          </w:p>
        </w:tc>
        <w:tc>
          <w:tcPr>
            <w:tcW w:w="6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56862" w:rsidRPr="00156862" w:rsidRDefault="00156862" w:rsidP="00156862">
            <w:pPr>
              <w:widowControl w:val="0"/>
              <w:autoSpaceDE w:val="0"/>
              <w:autoSpaceDN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1568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Наименование</w:t>
            </w:r>
            <w:proofErr w:type="spellEnd"/>
            <w:r w:rsidRPr="001568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1568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пункта</w:t>
            </w:r>
            <w:proofErr w:type="spellEnd"/>
            <w:r w:rsidRPr="001568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1568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Соглашения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56862" w:rsidRPr="00156862" w:rsidRDefault="00156862" w:rsidP="00156862">
            <w:pPr>
              <w:widowControl w:val="0"/>
              <w:autoSpaceDE w:val="0"/>
              <w:autoSpaceDN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568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Мероприятия, проводимые Администрацией сельского поселения в целях исполнения пунктов Соглашения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56862" w:rsidRPr="00156862" w:rsidRDefault="00156862" w:rsidP="00156862">
            <w:pPr>
              <w:widowControl w:val="0"/>
              <w:autoSpaceDE w:val="0"/>
              <w:autoSpaceDN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1568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Ответственный</w:t>
            </w:r>
            <w:proofErr w:type="spellEnd"/>
            <w:r w:rsidRPr="001568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1568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исполнитель</w:t>
            </w:r>
            <w:proofErr w:type="spellEnd"/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56862" w:rsidRPr="00156862" w:rsidRDefault="00156862" w:rsidP="00156862">
            <w:pPr>
              <w:widowControl w:val="0"/>
              <w:autoSpaceDE w:val="0"/>
              <w:autoSpaceDN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1568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Срок</w:t>
            </w:r>
            <w:proofErr w:type="spellEnd"/>
            <w:r w:rsidRPr="001568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1568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исполнения</w:t>
            </w:r>
            <w:proofErr w:type="spellEnd"/>
          </w:p>
        </w:tc>
      </w:tr>
      <w:tr w:rsidR="00156862" w:rsidRPr="00156862" w:rsidTr="00156862">
        <w:trPr>
          <w:trHeight w:val="283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862" w:rsidRPr="00156862" w:rsidRDefault="00156862" w:rsidP="001568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1568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862" w:rsidRPr="00156862" w:rsidRDefault="00156862" w:rsidP="00156862">
            <w:pPr>
              <w:widowControl w:val="0"/>
              <w:shd w:val="clear" w:color="auto" w:fill="FFFFFF"/>
              <w:tabs>
                <w:tab w:val="left" w:pos="123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роста налоговых и неналоговых доходов в сопоставимых условиях (за исключением доходов, поступающих по дополнительным нормативам отчислений от налога на доходы физических лиц, дифференцированным нормативам отчислений от акцизов на автомобильный и прямогонный бензин, дизельное топливо, моторные масла для дизельных и (или) карбюраторных (</w:t>
            </w:r>
            <w:proofErr w:type="spellStart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>инжекторных</w:t>
            </w:r>
            <w:proofErr w:type="spellEnd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>) двигателей, производимых на территории Российской Федерации) бюджета поселения ТМР по итогам исполнения бюджета поселения ТМР за 2025 год по сравнению с уровнем исполнения 2024 года</w:t>
            </w:r>
            <w:r w:rsidRPr="001568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1568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п.п</w:t>
            </w:r>
            <w:proofErr w:type="spellEnd"/>
            <w:r w:rsidRPr="001568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1, п. 2.1.1, ч.2.1, р 2 соглашения о мерах по социально-экономическому развитию и муниципальных финансов муниципальных районов (городских округов) Иркутской области (далее - соглашения).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6862" w:rsidRPr="00156862" w:rsidRDefault="00156862" w:rsidP="0015686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подготовительной работы и утверждение плана мероприятий по увеличению доходной базы</w:t>
            </w:r>
            <w:r w:rsidRPr="001568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бюджета поселения на 2025 год (далее - план).</w:t>
            </w:r>
          </w:p>
          <w:p w:rsidR="00156862" w:rsidRPr="00156862" w:rsidRDefault="00156862" w:rsidP="0015686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56862" w:rsidRPr="00156862" w:rsidRDefault="00156862" w:rsidP="0015686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56862" w:rsidRPr="00156862" w:rsidRDefault="00156862" w:rsidP="0015686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68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Анализ поступлений налоговых и неналоговых доходов в бюджет муниципального образования.</w:t>
            </w:r>
          </w:p>
          <w:p w:rsidR="00156862" w:rsidRPr="00156862" w:rsidRDefault="00156862" w:rsidP="0015686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56862" w:rsidRPr="00156862" w:rsidRDefault="00156862" w:rsidP="0015686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отчета о выполнении плана.</w:t>
            </w:r>
          </w:p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862" w:rsidRPr="00156862" w:rsidRDefault="00156862" w:rsidP="001568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1568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Администрация</w:t>
            </w:r>
            <w:proofErr w:type="spellEnd"/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 1 марта 2025 г.                             </w:t>
            </w:r>
          </w:p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ежеквартально </w:t>
            </w:r>
          </w:p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>до 25 июля 2025 г.</w:t>
            </w:r>
          </w:p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до</w:t>
            </w:r>
            <w:proofErr w:type="spellEnd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15 </w:t>
            </w:r>
            <w:proofErr w:type="spellStart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февраля</w:t>
            </w:r>
            <w:proofErr w:type="spellEnd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2026 г. </w:t>
            </w:r>
          </w:p>
        </w:tc>
      </w:tr>
      <w:tr w:rsidR="00156862" w:rsidRPr="00156862" w:rsidTr="00156862">
        <w:trPr>
          <w:trHeight w:val="11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6862" w:rsidRPr="00156862" w:rsidRDefault="00156862" w:rsidP="001568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1568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6862" w:rsidRPr="00156862" w:rsidRDefault="00156862" w:rsidP="0015686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Представление до 1 августа 2025 года в Комитет по финансам результатов оценки эффективности предоставленных органом местного самоуправления поселения ТМР  налоговых льгот (пониженных ставок) по местным налогам (</w:t>
            </w:r>
            <w:proofErr w:type="spellStart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>п.п</w:t>
            </w:r>
            <w:proofErr w:type="spellEnd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>. 2, п. 2.1.1, ч.2.1, р 2 соглашения)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6862" w:rsidRPr="00156862" w:rsidRDefault="00156862" w:rsidP="001568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68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Отчет об оценке эффективности налогового расхода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6862" w:rsidRPr="00156862" w:rsidRDefault="00156862" w:rsidP="001568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1568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Администрация</w:t>
            </w:r>
            <w:proofErr w:type="spellEnd"/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6862" w:rsidRPr="00156862" w:rsidRDefault="00156862" w:rsidP="001568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до</w:t>
            </w:r>
            <w:proofErr w:type="spellEnd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1 </w:t>
            </w:r>
            <w:proofErr w:type="spellStart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августа</w:t>
            </w:r>
            <w:proofErr w:type="spellEnd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2025 </w:t>
            </w:r>
            <w:proofErr w:type="spellStart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года</w:t>
            </w:r>
            <w:proofErr w:type="spellEnd"/>
          </w:p>
        </w:tc>
      </w:tr>
      <w:tr w:rsidR="00156862" w:rsidRPr="00156862" w:rsidTr="00156862">
        <w:trPr>
          <w:trHeight w:val="25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862" w:rsidRPr="00156862" w:rsidRDefault="00156862" w:rsidP="001568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1568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Направление главой сельского поселения (руководителем исполнительно-распорядительного органа) поселения ТМР (далее - глава поселения) (за исключением поселений ТМР, на которые распространяется требование пункта 4 статьи 136 Бюджетного кодекса Российской Федерации) в Комитет по финансам на согласование проекта решения о бюджете поселения ТМР на 2026 год и на плановый период 2027 и 2028 годов о соответствии требованиям бюджетного законодательства Российской Федерации об обеспечении в полном объеме первоочередных расходов бюджета поселения не позднее 15 ноября 2025 года </w:t>
            </w:r>
          </w:p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>п.п</w:t>
            </w:r>
            <w:proofErr w:type="spellEnd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>. 3, п. 2.1.1, ч.2.1, р 2 соглашения).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Согласование с Комитетом по финансам ТМР проекта решения о бюджете поселения на 2026 год и на плановый период 2027 и 2028 годов.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1568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Администрация</w:t>
            </w:r>
            <w:proofErr w:type="spellEnd"/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не</w:t>
            </w:r>
            <w:proofErr w:type="spellEnd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позднее</w:t>
            </w:r>
            <w:proofErr w:type="spellEnd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15 </w:t>
            </w:r>
            <w:proofErr w:type="spellStart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ноября</w:t>
            </w:r>
            <w:proofErr w:type="spellEnd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2025 г.</w:t>
            </w:r>
          </w:p>
        </w:tc>
      </w:tr>
      <w:tr w:rsidR="00156862" w:rsidRPr="00156862" w:rsidTr="00156862">
        <w:trPr>
          <w:trHeight w:val="155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862" w:rsidRPr="00156862" w:rsidRDefault="00156862" w:rsidP="001568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1568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862" w:rsidRPr="00156862" w:rsidRDefault="00156862" w:rsidP="0015686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>Направление главой поселения в Комитет по финансам на согласование проектов решений о внесении изменений в решение о бюджете поселения ТМР на 2025 год и на плановый период 2026 и 2027 годов не позднее даты внесения указанных проектов решений в представительный орган поселения ТМР</w:t>
            </w:r>
          </w:p>
          <w:p w:rsidR="00156862" w:rsidRPr="00156862" w:rsidRDefault="00156862" w:rsidP="001568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>п.п</w:t>
            </w:r>
            <w:proofErr w:type="spellEnd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>. 4, п. 2.1.1, ч.2.1, р 2 соглашения).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862" w:rsidRPr="00156862" w:rsidRDefault="00156862" w:rsidP="0015686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Предоставление в Комитет по финансам ТМР проектов решений о внесении изменений в решение о бюджете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Ишидей</w:t>
            </w:r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>ского сельского поселения, на 2025 год и на плановый период 2026 и 2027 годов.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862" w:rsidRPr="00156862" w:rsidRDefault="00156862" w:rsidP="001568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1568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Администрация</w:t>
            </w:r>
            <w:proofErr w:type="spellEnd"/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862" w:rsidRPr="00156862" w:rsidRDefault="00156862" w:rsidP="0015686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 позднее даты внесения указанных проектов решений Думы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Ишидей</w:t>
            </w:r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>ского сельского поселения</w:t>
            </w:r>
          </w:p>
        </w:tc>
      </w:tr>
      <w:tr w:rsidR="00156862" w:rsidRPr="00156862" w:rsidTr="00156862">
        <w:trPr>
          <w:trHeight w:val="155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862" w:rsidRPr="00156862" w:rsidRDefault="00156862" w:rsidP="001568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1568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862" w:rsidRPr="00156862" w:rsidRDefault="00156862" w:rsidP="0015686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6862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плана («дорожной карты») по взысканию дебиторской задолженности по платежам в бюджет ТМР, пеням и штрафам по ним, утвержденного в 2024 году, и при необходимости его актуализации</w:t>
            </w:r>
          </w:p>
          <w:p w:rsidR="00156862" w:rsidRPr="00156862" w:rsidRDefault="00156862" w:rsidP="001568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6862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proofErr w:type="spellStart"/>
            <w:r w:rsidRPr="00156862">
              <w:rPr>
                <w:rFonts w:ascii="Times New Roman" w:eastAsia="Calibri" w:hAnsi="Times New Roman" w:cs="Times New Roman"/>
                <w:sz w:val="20"/>
                <w:szCs w:val="20"/>
              </w:rPr>
              <w:t>п.п</w:t>
            </w:r>
            <w:proofErr w:type="spellEnd"/>
            <w:r w:rsidRPr="00156862">
              <w:rPr>
                <w:rFonts w:ascii="Times New Roman" w:eastAsia="Calibri" w:hAnsi="Times New Roman" w:cs="Times New Roman"/>
                <w:sz w:val="20"/>
                <w:szCs w:val="20"/>
              </w:rPr>
              <w:t>. 5, п. 2.1.1, ч.2.1, р 2 соглашения).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Предоставление в Комитет по финансам отчета о выполнении Плана («дорожной карты») по взысканию дебиторской задолженности по платежам в бюджет ТМР, пеням и штрафам по ним и принятию эффективных мер по ее регулированию», утвержденного постановлением администрации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Ишидей</w:t>
            </w:r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ского сельского поселения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862" w:rsidRPr="00156862" w:rsidRDefault="00156862" w:rsidP="0015686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1568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Администрация</w:t>
            </w:r>
            <w:proofErr w:type="spellEnd"/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862" w:rsidRPr="00156862" w:rsidRDefault="00156862" w:rsidP="0015686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>ежеквартально (не позднее 10 числа месяца следующего за отчетным)</w:t>
            </w:r>
          </w:p>
        </w:tc>
      </w:tr>
      <w:tr w:rsidR="00156862" w:rsidRPr="00156862" w:rsidTr="00156862">
        <w:trPr>
          <w:trHeight w:val="2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862" w:rsidRPr="00156862" w:rsidRDefault="00156862" w:rsidP="001568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1568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6 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>Соблюдение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содержание органов местного самоуправления Тулунского муниципального района, установленных постановлением Правительства Иркутской области от 27 ноября 2014 года № 599-пп (далее - нормативов расходов на оплату труда и расходов на содержание ОМСУ) (</w:t>
            </w:r>
            <w:proofErr w:type="spellStart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>п.п</w:t>
            </w:r>
            <w:proofErr w:type="spellEnd"/>
            <w:r w:rsidRPr="00156862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. 1,</w:t>
            </w:r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п. 2.1.2, ч.2.1, р 2 соглашения). 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>Направление ГРБС нормативов расходов на оплату труда и расходов на содержание ОМСУ.</w:t>
            </w:r>
          </w:p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>Соблюдение нормативов расходов на оплату труда.</w:t>
            </w:r>
          </w:p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>Соблюдение нормативов расходов на содержание ОМСУ.</w:t>
            </w:r>
          </w:p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в Комитет по экономике отчета о соблюдении нормативов расходов на оплату труда и расходов на содержание ОМСУ.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>Комитет по экономике</w:t>
            </w:r>
          </w:p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68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Централизованная бухгалтерия,</w:t>
            </w:r>
          </w:p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/>
              </w:rPr>
            </w:pPr>
            <w:proofErr w:type="spellStart"/>
            <w:r w:rsidRPr="001568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Администрация</w:t>
            </w:r>
            <w:proofErr w:type="spellEnd"/>
            <w:r w:rsidRPr="0015686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/>
              </w:rPr>
              <w:t xml:space="preserve"> </w:t>
            </w:r>
          </w:p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>до 15 марта 2025г. и при изменении условий оплаты труда</w:t>
            </w:r>
          </w:p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течении года</w:t>
            </w:r>
          </w:p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>до 3 июля 2025г.,</w:t>
            </w:r>
          </w:p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до</w:t>
            </w:r>
            <w:proofErr w:type="spellEnd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5 </w:t>
            </w:r>
            <w:proofErr w:type="spellStart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января</w:t>
            </w:r>
            <w:proofErr w:type="spellEnd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2025г.</w:t>
            </w:r>
          </w:p>
        </w:tc>
      </w:tr>
      <w:tr w:rsidR="00156862" w:rsidRPr="00156862" w:rsidTr="00156862">
        <w:trPr>
          <w:trHeight w:val="439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862" w:rsidRPr="00156862" w:rsidRDefault="00156862" w:rsidP="001568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1568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862" w:rsidRPr="00156862" w:rsidRDefault="00156862" w:rsidP="0015686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>Отсутствие по состоянию на первое число каждого месяца просроченной кредиторской задолженности бюджета поселения ТМР и бюджетных и автономных учреждений поселения ТМР, источником финансового обеспечения деятельности которых являются средства бюджета поселения ТМР, по выплате денежного содержания с начислениями на него депутатам, выборным должностным лицам местного самоуправления поселений, осуществляющим свои полномочия на постоянной основе, муниципальным служащим органов местного самоуправления поселения ТМР, а также заработной платы техническому и вспомогательному персоналу органов местного самоуправления поселения ТМР, работникам учреждений, находящихся в ведении органов местного самоуправления поселения ТМР (в том числе социальных пособий и компенсаций персоналу в денежной форме) (далее - заработная плата с начислениями на нее), пособий по социальной помощи населению и коммунальным услугам (</w:t>
            </w:r>
            <w:proofErr w:type="spellStart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>п.п</w:t>
            </w:r>
            <w:proofErr w:type="spellEnd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 w:rsidRPr="001568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>, п. 2.1.2, ч.2.1, р 2  соглашения).</w:t>
            </w:r>
            <w:r w:rsidRPr="00156862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Обеспечение недопущения просроченной кредиторской задолженности бюджета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Ишидей</w:t>
            </w:r>
            <w:r w:rsidRPr="001568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ского сельского поселения</w:t>
            </w:r>
            <w:r w:rsidRPr="00156862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 xml:space="preserve"> </w:t>
            </w:r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 выплате заработной платы с начислениями на нее, пособиям по социальной помощи населению и коммунальным услугам. </w:t>
            </w:r>
          </w:p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 за своевременной оплатой Заявок на оплату расходов по:</w:t>
            </w:r>
          </w:p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>- заработной плате с начислениями на нее;</w:t>
            </w:r>
          </w:p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>- пособий по социальной помощи населению;</w:t>
            </w:r>
          </w:p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коммунальным</w:t>
            </w:r>
            <w:proofErr w:type="spellEnd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услугам</w:t>
            </w:r>
            <w:proofErr w:type="spellEnd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Комитет</w:t>
            </w:r>
            <w:proofErr w:type="spellEnd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по</w:t>
            </w:r>
            <w:proofErr w:type="spellEnd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финансам</w:t>
            </w:r>
            <w:proofErr w:type="spellEnd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1568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Централизованная</w:t>
            </w:r>
            <w:proofErr w:type="spellEnd"/>
            <w:r w:rsidRPr="001568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1568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бухгалтерия</w:t>
            </w:r>
            <w:proofErr w:type="spellEnd"/>
          </w:p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>ежемесячно</w:t>
            </w:r>
          </w:p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>по состоянию на первое число каждого месяца</w:t>
            </w:r>
          </w:p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ежедневно</w:t>
            </w:r>
            <w:proofErr w:type="spellEnd"/>
          </w:p>
        </w:tc>
      </w:tr>
      <w:tr w:rsidR="00156862" w:rsidRPr="00156862" w:rsidTr="00156862">
        <w:trPr>
          <w:trHeight w:val="211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862" w:rsidRPr="00156862" w:rsidRDefault="00156862" w:rsidP="001568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1568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Планирование в необходимом объеме за счет средств местного бюджета расходов, связанных с выплатой заработной платы с начислениями на нее (</w:t>
            </w:r>
            <w:proofErr w:type="spellStart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>п.п</w:t>
            </w:r>
            <w:proofErr w:type="spellEnd"/>
            <w:r w:rsidRPr="001568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4</w:t>
            </w:r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>, п. 2.1.2, ч.2.1, р 2 соглашения).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Планирование в бюджете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Ишидей</w:t>
            </w:r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>ского сельского поселения бюджетных ассигнования на выплату заработной платы с начислениями на нее (за счет средств местного бюджета) в необходимом объеме.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Администрация</w:t>
            </w:r>
            <w:proofErr w:type="spellEnd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,</w:t>
            </w:r>
            <w:r w:rsidRPr="001568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1568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Централизованная</w:t>
            </w:r>
            <w:proofErr w:type="spellEnd"/>
            <w:r w:rsidRPr="001568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1568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бухгалтерия</w:t>
            </w:r>
            <w:proofErr w:type="spellEnd"/>
          </w:p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 уточнении бюджета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Ишидей</w:t>
            </w:r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ского сельского поселения на 2025 год и плановый период 2026 и 2027 годов; при формировании бюджета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Ишидей</w:t>
            </w:r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ского сельского поселения на 2026 год и плановый период 2027 и 2028 годов </w:t>
            </w:r>
          </w:p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6862" w:rsidRPr="00156862" w:rsidTr="00156862">
        <w:trPr>
          <w:trHeight w:val="40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862" w:rsidRPr="00156862" w:rsidRDefault="00156862" w:rsidP="001568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1568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>Неснижение</w:t>
            </w:r>
            <w:proofErr w:type="spellEnd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объемов расходов бюджета ТМР, утвержденных решением о бюджете ТМР на 2025 год и на плановый период 2026 и 2027 годов, в части расходов на выплату заработной платы с начислениями на нее, путем внесения изменений в решение о бюджете ТМР на 2025 год и на плановый период 2026 и 2027 годов (за исключением случаев экономии средств бюджета ТМР, реорганизации учреждений) (</w:t>
            </w:r>
            <w:proofErr w:type="spellStart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>п.п</w:t>
            </w:r>
            <w:proofErr w:type="spellEnd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>. 5, п. 2.1.2, ч.2.1, р 2  соглашения).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Недопущение снижения объемов расходов бюджета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Ишидей</w:t>
            </w:r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ского сельского поселения, утвержденных решением о бюджете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Ишидей</w:t>
            </w:r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ского сельского поселения на 2025 год и на плановый период 2026 и 2027 годов, в части расходов на выплату заработной платы с начислениями на нее (за исключением случаев экономии, реорганизации учреждений).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Администрация,</w:t>
            </w:r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Комитет по финансам, </w:t>
            </w:r>
          </w:p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68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Централизованная бухгалтерия</w:t>
            </w:r>
          </w:p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в </w:t>
            </w:r>
            <w:proofErr w:type="spellStart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течении</w:t>
            </w:r>
            <w:proofErr w:type="spellEnd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года</w:t>
            </w:r>
            <w:proofErr w:type="spellEnd"/>
          </w:p>
        </w:tc>
      </w:tr>
      <w:tr w:rsidR="00156862" w:rsidRPr="00156862" w:rsidTr="00156862">
        <w:trPr>
          <w:trHeight w:val="141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862" w:rsidRPr="00156862" w:rsidRDefault="00156862" w:rsidP="001568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1568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>Отсутствие решений о повышении заработной платы с начислениями на нее на уровень, превышающий темпы и (или) сроки повышения оплаты труда, установленные федеральным и региональным законодательством (</w:t>
            </w:r>
            <w:proofErr w:type="spellStart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>п.п</w:t>
            </w:r>
            <w:proofErr w:type="spellEnd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1568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6</w:t>
            </w:r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>, п. 2.1.2, ч.2.1, р 2 соглашения).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>Отсутствие решений о повышении заработной платы с начислениями на нее на уровень, превышающий темпы и (или) сроки повышения оплаты труда, установленные федеральным и региональным законодательством.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/>
              </w:rPr>
            </w:pPr>
            <w:proofErr w:type="spellStart"/>
            <w:r w:rsidRPr="001568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Администрация</w:t>
            </w:r>
            <w:proofErr w:type="spellEnd"/>
            <w:r w:rsidRPr="0015686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/>
              </w:rPr>
              <w:t xml:space="preserve"> </w:t>
            </w:r>
          </w:p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Комитет</w:t>
            </w:r>
            <w:proofErr w:type="spellEnd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по</w:t>
            </w:r>
            <w:proofErr w:type="spellEnd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экономике</w:t>
            </w:r>
            <w:proofErr w:type="spellEnd"/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в </w:t>
            </w:r>
            <w:proofErr w:type="spellStart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течении</w:t>
            </w:r>
            <w:proofErr w:type="spellEnd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года</w:t>
            </w:r>
            <w:proofErr w:type="spellEnd"/>
          </w:p>
        </w:tc>
      </w:tr>
      <w:tr w:rsidR="00156862" w:rsidRPr="00156862" w:rsidTr="00156862">
        <w:trPr>
          <w:trHeight w:val="297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862" w:rsidRPr="00156862" w:rsidRDefault="00156862" w:rsidP="001568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1568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11</w:t>
            </w:r>
          </w:p>
        </w:tc>
        <w:tc>
          <w:tcPr>
            <w:tcW w:w="6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>Для поселения ТМР, на который распространяются требования пункта 2 - 4 статьи 136 Бюджетного кодекса Российской Федерации, обеспечение утверждения и (или) актуализация плана мероприятий по инвентаризации и оценке эффективности мер социальной поддержки граждан, финансовое обеспечение которых осуществляется за счет средств бюджета поселения ТМР, в том числе предусматривающего мероприятия по исключению дублирования мер, обеспечение которых осуществляется за счет средств областного бюджета, и его реализация (</w:t>
            </w:r>
            <w:proofErr w:type="spellStart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>п.п</w:t>
            </w:r>
            <w:proofErr w:type="spellEnd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 w:rsidRPr="001568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>, п. 2.1.2, ч.2.1, р 2 соглашения).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Подготовка и утверждение плана мероприятий по инвентаризации и оценке эффективности мер социальной поддержки граждан, финансовое обеспечение которых осуществляется за счет средств бюджета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Ишидей</w:t>
            </w:r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ского сельского поселения, в том числе предусматривающего мероприятия по исключению дублирования мер, обеспечение которых осуществляется за счет средств областного бюджета </w:t>
            </w:r>
          </w:p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/>
              </w:rPr>
            </w:pPr>
            <w:proofErr w:type="spellStart"/>
            <w:r w:rsidRPr="001568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Администрация</w:t>
            </w:r>
            <w:proofErr w:type="spellEnd"/>
            <w:r w:rsidRPr="0015686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/>
              </w:rPr>
              <w:t xml:space="preserve"> </w:t>
            </w:r>
          </w:p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до</w:t>
            </w:r>
            <w:proofErr w:type="spellEnd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1 </w:t>
            </w:r>
            <w:proofErr w:type="spellStart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апреля</w:t>
            </w:r>
            <w:proofErr w:type="spellEnd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2025 </w:t>
            </w:r>
            <w:proofErr w:type="spellStart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года</w:t>
            </w:r>
            <w:proofErr w:type="spellEnd"/>
          </w:p>
        </w:tc>
      </w:tr>
      <w:tr w:rsidR="00156862" w:rsidRPr="00156862" w:rsidTr="00156862">
        <w:trPr>
          <w:trHeight w:val="7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862" w:rsidRPr="00156862" w:rsidRDefault="00156862" w:rsidP="001568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1568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12</w:t>
            </w:r>
          </w:p>
        </w:tc>
        <w:tc>
          <w:tcPr>
            <w:tcW w:w="6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соблюдения требований бюджетного законодательства Российской Федерации, предусматривающих:</w:t>
            </w:r>
          </w:p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>соблюдение требований к размеру дефицита местного бюджета;</w:t>
            </w:r>
          </w:p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>соблюдение требований к предельному объему заимствований поселения ТМР;</w:t>
            </w:r>
          </w:p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>соблюдение требований к объему муниципального долга поселения ТМР  (п.п.</w:t>
            </w:r>
            <w:r w:rsidRPr="001568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>, п. 2.1.2, ч.2.1, р 2  соглашения).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>Соблюдение требований бюджетного законодательства Российской Федерации.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Комитет</w:t>
            </w:r>
            <w:proofErr w:type="spellEnd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по</w:t>
            </w:r>
            <w:proofErr w:type="spellEnd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финансам</w:t>
            </w:r>
            <w:proofErr w:type="spellEnd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в </w:t>
            </w:r>
            <w:proofErr w:type="spellStart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течении</w:t>
            </w:r>
            <w:proofErr w:type="spellEnd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года</w:t>
            </w:r>
            <w:proofErr w:type="spellEnd"/>
          </w:p>
        </w:tc>
      </w:tr>
      <w:tr w:rsidR="00156862" w:rsidRPr="00156862" w:rsidTr="00156862">
        <w:trPr>
          <w:trHeight w:val="7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862" w:rsidRPr="00156862" w:rsidRDefault="00156862" w:rsidP="001568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1568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13</w:t>
            </w:r>
          </w:p>
        </w:tc>
        <w:tc>
          <w:tcPr>
            <w:tcW w:w="6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Обязательства по соблюдению требований бюджетного законодательства Российской Федерации, предусматривающие </w:t>
            </w:r>
            <w:proofErr w:type="spellStart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>неустановление</w:t>
            </w:r>
            <w:proofErr w:type="spellEnd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неисполнение расходных обязательств, не связанных с решением вопросов, отнесенных </w:t>
            </w:r>
            <w:hyperlink r:id="rId6" w:history="1">
              <w:r w:rsidRPr="00156862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Конституцией</w:t>
              </w:r>
            </w:hyperlink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Российской Федерации и федеральными законами, законами субъектов Российской Федерации к полномочиям органов местного самоуправления поселения ТМР (п.п.</w:t>
            </w:r>
            <w:r w:rsidRPr="001568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>, п. 2.1.3, ч.2.1, р 2  соглашения).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>Соблюдение требований бюджетного законодательства Российской Федерации.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Комитет</w:t>
            </w:r>
            <w:proofErr w:type="spellEnd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по</w:t>
            </w:r>
            <w:proofErr w:type="spellEnd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финансам</w:t>
            </w:r>
            <w:proofErr w:type="spellEnd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в </w:t>
            </w:r>
            <w:proofErr w:type="spellStart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течении</w:t>
            </w:r>
            <w:proofErr w:type="spellEnd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года</w:t>
            </w:r>
            <w:proofErr w:type="spellEnd"/>
          </w:p>
        </w:tc>
      </w:tr>
      <w:tr w:rsidR="00156862" w:rsidRPr="00156862" w:rsidTr="00156862">
        <w:trPr>
          <w:trHeight w:val="7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862" w:rsidRPr="00156862" w:rsidRDefault="00156862" w:rsidP="001568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1568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14</w:t>
            </w:r>
          </w:p>
        </w:tc>
        <w:tc>
          <w:tcPr>
            <w:tcW w:w="6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862" w:rsidRPr="00156862" w:rsidRDefault="00156862" w:rsidP="001568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6862">
              <w:rPr>
                <w:rFonts w:ascii="Times New Roman" w:eastAsia="Calibri" w:hAnsi="Times New Roman" w:cs="Times New Roman"/>
                <w:sz w:val="20"/>
                <w:szCs w:val="20"/>
              </w:rPr>
              <w:t>Обязательства по осуществлению мер в рамках повышения качества управления муниципальными финансами, предусматривающие:</w:t>
            </w:r>
          </w:p>
          <w:p w:rsidR="00156862" w:rsidRPr="00156862" w:rsidRDefault="00156862" w:rsidP="001568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6862">
              <w:rPr>
                <w:rFonts w:ascii="Times New Roman" w:eastAsia="Calibri" w:hAnsi="Times New Roman" w:cs="Times New Roman"/>
                <w:sz w:val="20"/>
                <w:szCs w:val="20"/>
              </w:rPr>
              <w:t>отсутствие бюджетных кредитов, планируемых к привлечению от других бюджетов бюджетной системы Российской Федерации, предусмотренных в качестве источника финансирования дефицита бюджета поселения ТМР в решении о бюджете поселения ТМР сверх сумм бюджетных кредитов, решение о предоставлении которых принято Правительством Иркутской области и (или) Комитетом по финансам (за исключением бюджетных кредитов на пополнение остатков средств на счетах бюджета поселения ТМР;</w:t>
            </w:r>
          </w:p>
          <w:p w:rsidR="00156862" w:rsidRPr="00156862" w:rsidRDefault="00156862" w:rsidP="001568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68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обеспечение значения показателя отношения объема расходов на обслуживание муниципального долга поселения ТМР к объему расходов бюджета поселения ТМР, за исключением объема расходов, осуществляемых за счет субвенций, предоставляемых из областного бюджета в 2025 году в пределах норм, установленных </w:t>
            </w:r>
            <w:hyperlink r:id="rId7" w:history="1">
              <w:r w:rsidRPr="0015686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статьей 111</w:t>
              </w:r>
            </w:hyperlink>
            <w:r w:rsidRPr="001568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Бюджетного кодекса Российской Федерации</w:t>
            </w:r>
          </w:p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>(п.п.</w:t>
            </w:r>
            <w:r w:rsidRPr="001568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>, п. 2.1.3, ч.2.1, р 2  соглашения).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>Соблюдение требований бюджетного законодательства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Комитет</w:t>
            </w:r>
            <w:proofErr w:type="spellEnd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по</w:t>
            </w:r>
            <w:proofErr w:type="spellEnd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финансам</w:t>
            </w:r>
            <w:proofErr w:type="spellEnd"/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в </w:t>
            </w:r>
            <w:proofErr w:type="spellStart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течении</w:t>
            </w:r>
            <w:proofErr w:type="spellEnd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года</w:t>
            </w:r>
            <w:proofErr w:type="spellEnd"/>
          </w:p>
        </w:tc>
      </w:tr>
      <w:tr w:rsidR="00156862" w:rsidRPr="00156862" w:rsidTr="00156862">
        <w:trPr>
          <w:trHeight w:val="7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862" w:rsidRPr="00156862" w:rsidRDefault="00156862" w:rsidP="001568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1568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15</w:t>
            </w:r>
          </w:p>
        </w:tc>
        <w:tc>
          <w:tcPr>
            <w:tcW w:w="6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862" w:rsidRPr="00156862" w:rsidRDefault="00156862" w:rsidP="001568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6862">
              <w:rPr>
                <w:rFonts w:ascii="Times New Roman" w:eastAsia="Calibri" w:hAnsi="Times New Roman" w:cs="Times New Roman"/>
                <w:sz w:val="20"/>
                <w:szCs w:val="20"/>
              </w:rPr>
              <w:t>Обеспечение внесения изменений в первом квартале 2025 года в решение о бюджете поселения ТМР на 2025 год и на плановый период 2026 и 2027 годов с учетом рекомендаций министерства финансов Иркутской области, изложенных в заключении о соответствии требованиям бюджетного законодательства Российской Федерации внесенного в представительный орган поселения проекта решения о бюджете на 2025 год и на плановый период 2026 и 2027 годов</w:t>
            </w:r>
          </w:p>
          <w:p w:rsidR="00156862" w:rsidRPr="00156862" w:rsidRDefault="00156862" w:rsidP="001568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>(п.п.</w:t>
            </w:r>
            <w:r w:rsidRPr="001568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>, п. 2.1.3, ч.2.1, р 2  соглашения)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68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Внесения изменений в первом квартале 2025 года в решение о бюджете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Ишидей</w:t>
            </w:r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>ского сельского поселения</w:t>
            </w:r>
            <w:r w:rsidRPr="001568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 2025 год и на плановый период 2026 и 2027 годов с учетом рекомендаций министерства финансов Иркутской области, изложенных в заключении о соответствии требованиям бюджетного законодательства Российской Федерации внесенного в представительный орган поселения проекта решения о бюджете на 2025 год и на плановый период 2026 и 2027 годов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Администрация,</w:t>
            </w:r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Комитет по финансам, </w:t>
            </w:r>
          </w:p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68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Централизованная бухгалтерия</w:t>
            </w:r>
          </w:p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до</w:t>
            </w:r>
            <w:proofErr w:type="spellEnd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25 </w:t>
            </w:r>
            <w:proofErr w:type="spellStart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марта</w:t>
            </w:r>
            <w:proofErr w:type="spellEnd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2025 </w:t>
            </w:r>
            <w:proofErr w:type="spellStart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года</w:t>
            </w:r>
            <w:proofErr w:type="spellEnd"/>
          </w:p>
        </w:tc>
      </w:tr>
      <w:tr w:rsidR="00156862" w:rsidRPr="00156862" w:rsidTr="00156862">
        <w:trPr>
          <w:trHeight w:val="7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862" w:rsidRPr="00156862" w:rsidRDefault="00156862" w:rsidP="001568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1568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16</w:t>
            </w:r>
          </w:p>
        </w:tc>
        <w:tc>
          <w:tcPr>
            <w:tcW w:w="6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862" w:rsidRPr="00156862" w:rsidRDefault="00156862" w:rsidP="001568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68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Обеспечение </w:t>
            </w:r>
            <w:proofErr w:type="spellStart"/>
            <w:r w:rsidRPr="00156862">
              <w:rPr>
                <w:rFonts w:ascii="Times New Roman" w:eastAsia="Calibri" w:hAnsi="Times New Roman" w:cs="Times New Roman"/>
                <w:sz w:val="20"/>
                <w:szCs w:val="20"/>
              </w:rPr>
              <w:t>неувеличения</w:t>
            </w:r>
            <w:proofErr w:type="spellEnd"/>
            <w:r w:rsidRPr="001568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численности работников органов местного самоуправления поселения ТМР;</w:t>
            </w:r>
          </w:p>
          <w:p w:rsidR="00156862" w:rsidRPr="00156862" w:rsidRDefault="00156862" w:rsidP="001568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>(п.п.</w:t>
            </w:r>
            <w:r w:rsidRPr="001568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>, п. 2.1.3, ч.2.1, р 2  соглашения)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>Неувеличение</w:t>
            </w:r>
            <w:proofErr w:type="spellEnd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численности работников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Ишидей</w:t>
            </w:r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>ского сельского поселения.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/>
              </w:rPr>
            </w:pPr>
            <w:proofErr w:type="spellStart"/>
            <w:r w:rsidRPr="001568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Администрация</w:t>
            </w:r>
            <w:proofErr w:type="spellEnd"/>
            <w:r w:rsidRPr="001568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,</w:t>
            </w:r>
            <w:r w:rsidRPr="0015686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/>
              </w:rPr>
              <w:t xml:space="preserve"> </w:t>
            </w:r>
          </w:p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/>
              </w:rPr>
            </w:pPr>
            <w:proofErr w:type="spellStart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Комитет</w:t>
            </w:r>
            <w:proofErr w:type="spellEnd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по</w:t>
            </w:r>
            <w:proofErr w:type="spellEnd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экономике</w:t>
            </w:r>
            <w:proofErr w:type="spellEnd"/>
          </w:p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в </w:t>
            </w:r>
            <w:proofErr w:type="spellStart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течении</w:t>
            </w:r>
            <w:proofErr w:type="spellEnd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года</w:t>
            </w:r>
            <w:proofErr w:type="spellEnd"/>
          </w:p>
        </w:tc>
      </w:tr>
      <w:tr w:rsidR="00156862" w:rsidRPr="00156862" w:rsidTr="00156862">
        <w:trPr>
          <w:trHeight w:val="7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862" w:rsidRPr="00156862" w:rsidRDefault="00156862" w:rsidP="001568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1568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17</w:t>
            </w:r>
          </w:p>
        </w:tc>
        <w:tc>
          <w:tcPr>
            <w:tcW w:w="6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Предоставление в Комитет по финансам отчета о выполнении положений Соглашения по форме, установленной Комитетом финансов.  </w:t>
            </w:r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(п. 2.1.4, ч.2.1, р 2 </w:t>
            </w:r>
            <w:proofErr w:type="spellStart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соглашения</w:t>
            </w:r>
            <w:proofErr w:type="spellEnd"/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).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Отчет об исполнении обязательств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Ишидей</w:t>
            </w:r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>ского сельского поселения предусмотренных подпунктами 2-5, 7 пункта 2.1.2 за первое полугодие 2025г. по форме, установленной Комитетом по финансам</w:t>
            </w:r>
          </w:p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Годовой отчет об исполнении обязательств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Ишидей</w:t>
            </w:r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>ского сельского поселения по форме, установленной Комитетом по финансам.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/>
              </w:rPr>
            </w:pPr>
            <w:proofErr w:type="spellStart"/>
            <w:r w:rsidRPr="001568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Администрация</w:t>
            </w:r>
            <w:proofErr w:type="spellEnd"/>
            <w:r w:rsidRPr="0015686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/>
              </w:rPr>
              <w:t xml:space="preserve"> </w:t>
            </w:r>
          </w:p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>до 20 июля 2025г.;</w:t>
            </w:r>
          </w:p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6862">
              <w:rPr>
                <w:rFonts w:ascii="Times New Roman" w:eastAsia="Times New Roman" w:hAnsi="Times New Roman" w:cs="Times New Roman"/>
                <w:sz w:val="20"/>
                <w:szCs w:val="20"/>
              </w:rPr>
              <w:t>до 1 апреля 2025г.</w:t>
            </w:r>
          </w:p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56862" w:rsidRPr="00156862" w:rsidRDefault="00156862" w:rsidP="00156862">
            <w:pPr>
              <w:widowControl w:val="0"/>
              <w:tabs>
                <w:tab w:val="left" w:pos="954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56862" w:rsidRPr="00156862" w:rsidRDefault="00156862" w:rsidP="00156862">
      <w:pPr>
        <w:widowControl w:val="0"/>
        <w:tabs>
          <w:tab w:val="left" w:pos="7933"/>
        </w:tabs>
        <w:autoSpaceDE w:val="0"/>
        <w:autoSpaceDN w:val="0"/>
        <w:spacing w:after="0" w:line="240" w:lineRule="auto"/>
        <w:ind w:left="112"/>
        <w:rPr>
          <w:rFonts w:ascii="Times New Roman" w:eastAsia="Times New Roman" w:hAnsi="Times New Roman" w:cs="Times New Roman"/>
          <w:sz w:val="20"/>
          <w:szCs w:val="20"/>
        </w:rPr>
      </w:pPr>
    </w:p>
    <w:p w:rsidR="00C33C06" w:rsidRDefault="00C33C06"/>
    <w:sectPr w:rsidR="00C33C06" w:rsidSect="0071537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862"/>
    <w:rsid w:val="000348B5"/>
    <w:rsid w:val="000B7087"/>
    <w:rsid w:val="00156862"/>
    <w:rsid w:val="001A33F9"/>
    <w:rsid w:val="0026201D"/>
    <w:rsid w:val="003425FD"/>
    <w:rsid w:val="00715374"/>
    <w:rsid w:val="00A310EE"/>
    <w:rsid w:val="00C33C06"/>
    <w:rsid w:val="00DC2BFA"/>
    <w:rsid w:val="00ED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EF31E"/>
  <w15:chartTrackingRefBased/>
  <w15:docId w15:val="{66C83E9C-C7DE-47D4-A277-C5B572D7D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qFormat/>
    <w:rsid w:val="0015686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730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66790&amp;dst=714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2875" TargetMode="External"/><Relationship Id="rId5" Type="http://schemas.openxmlformats.org/officeDocument/2006/relationships/hyperlink" Target="consultantplus://offline/ref=2CEBC8F6B37DA138097AD3AE230A93043AD835CE4B07823D88EDB1ADDD6460D819A9D60F0C5DB626CBC5B4620A2C7D59BAH1E7D" TargetMode="External"/><Relationship Id="rId4" Type="http://schemas.openxmlformats.org/officeDocument/2006/relationships/hyperlink" Target="consultantplus://offline/ref=2CEBC8F6B37DA138097ACDA33566C9083FD56AC3420B8169D6BAB7FA8234668D59E9D05D5E1CE2209D95EE3605307E47B9166D8AD6EAH6E8D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2301</Words>
  <Characters>13120</Characters>
  <Application>Microsoft Office Word</Application>
  <DocSecurity>0</DocSecurity>
  <Lines>109</Lines>
  <Paragraphs>30</Paragraphs>
  <ScaleCrop>false</ScaleCrop>
  <Company/>
  <LinksUpToDate>false</LinksUpToDate>
  <CharactersWithSpaces>15391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Элемент</cp:lastModifiedBy>
  <cp:revision>2</cp:revision>
  <dcterms:created xsi:type="dcterms:W3CDTF">2025-03-04T13:29:00Z</dcterms:created>
  <dcterms:modified xsi:type="dcterms:W3CDTF">2025-03-04T13:32:00Z</dcterms:modified>
</cp:coreProperties>
</file>