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ИРКУТСКАЯ ОБЛАСТЬ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Тулунский район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АДМИНИСТРАЦИЯ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Ишидейского сельского поселения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ПОСТАНОВЛЕНИЕ</w:t>
      </w:r>
    </w:p>
    <w:p w:rsidR="00F71C71" w:rsidRPr="00177A50" w:rsidRDefault="00F71C71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</w:p>
    <w:p w:rsidR="00F71C71" w:rsidRPr="00177A50" w:rsidRDefault="00F71C71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0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«</w:t>
      </w:r>
      <w:r w:rsidR="00B829C9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26</w:t>
      </w:r>
      <w:r w:rsidR="00046A93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» </w:t>
      </w:r>
      <w:r w:rsidR="00707AE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ма</w:t>
      </w:r>
      <w:r w:rsidR="00B829C9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я</w:t>
      </w: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C77627"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202</w:t>
      </w:r>
      <w:r w:rsidR="006363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5 </w:t>
      </w: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г.                                               </w:t>
      </w:r>
      <w:r w:rsidR="0071313B"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</w:t>
      </w:r>
      <w:r w:rsidR="00E41230"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    </w:t>
      </w:r>
      <w:r w:rsidR="00E76EBF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8356B9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781BA3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  </w:t>
      </w:r>
      <w:r w:rsidR="00F9160E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№</w:t>
      </w:r>
      <w:r w:rsidR="00046A93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4B0E59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23</w:t>
      </w:r>
    </w:p>
    <w:p w:rsidR="00674497" w:rsidRPr="00177A50" w:rsidRDefault="00674497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14"/>
          <w:szCs w:val="20"/>
        </w:rPr>
      </w:pPr>
    </w:p>
    <w:p w:rsidR="00F71C71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0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п. Ишидей</w:t>
      </w:r>
    </w:p>
    <w:p w:rsidR="002721B8" w:rsidRPr="002721B8" w:rsidRDefault="002721B8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16"/>
          <w:szCs w:val="20"/>
        </w:rPr>
      </w:pP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14"/>
          <w:szCs w:val="20"/>
        </w:rPr>
      </w:pPr>
    </w:p>
    <w:p w:rsidR="00673E36" w:rsidRDefault="00673E36" w:rsidP="00673E36">
      <w:pPr>
        <w:tabs>
          <w:tab w:val="left" w:pos="6804"/>
          <w:tab w:val="left" w:pos="6946"/>
          <w:tab w:val="left" w:pos="7370"/>
        </w:tabs>
        <w:spacing w:after="0" w:line="240" w:lineRule="auto"/>
        <w:ind w:left="-284" w:right="1984"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 внесении изменений в муниципальную программу «Социально-экономическое развитие территории </w:t>
      </w:r>
      <w:proofErr w:type="spellStart"/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>Ишидейского</w:t>
      </w:r>
      <w:proofErr w:type="spellEnd"/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сельского поселения на 202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4-2028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гг.», утвержденную постановлением Администрации </w:t>
      </w:r>
      <w:proofErr w:type="spellStart"/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>Ишиде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йского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сельского поселения от 10.11.2023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г. № 4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2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(с изменениями от 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09.01.2024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№1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, от 09.08.2024 г. №13, от 26.08.2024 г. №15, от 10.09.2024 г. №17, от 16.09.2024 г. №18, от 23.09.2024 г. №19/1, от 10.10.2024 г. №24/1, от 25.10.2024 г. №30/1, от 08.11.2024 г. №34, от 25.11.2024 г. №39/1, от 10.12.2024 г. №49, 24.12.2024 №60</w:t>
      </w:r>
      <w:r w:rsidR="00FF54CB">
        <w:rPr>
          <w:rFonts w:ascii="Times New Roman" w:eastAsia="Times New Roman" w:hAnsi="Times New Roman" w:cs="Times New Roman"/>
          <w:b/>
          <w:i/>
          <w:sz w:val="28"/>
          <w:szCs w:val="28"/>
        </w:rPr>
        <w:t>, от 09.01.2025 г. № 1</w:t>
      </w:r>
      <w:r w:rsidR="002063A0">
        <w:rPr>
          <w:rFonts w:ascii="Times New Roman" w:eastAsia="Times New Roman" w:hAnsi="Times New Roman" w:cs="Times New Roman"/>
          <w:b/>
          <w:i/>
          <w:sz w:val="28"/>
          <w:szCs w:val="28"/>
        </w:rPr>
        <w:t>, от 27.01.2025 г. №10</w:t>
      </w:r>
      <w:r w:rsidR="00707AEB">
        <w:rPr>
          <w:rFonts w:ascii="Times New Roman" w:eastAsia="Times New Roman" w:hAnsi="Times New Roman" w:cs="Times New Roman"/>
          <w:b/>
          <w:i/>
          <w:sz w:val="28"/>
          <w:szCs w:val="28"/>
        </w:rPr>
        <w:t>, от 25.02.2025 г. №12</w:t>
      </w:r>
      <w:r w:rsidR="00B829C9">
        <w:rPr>
          <w:rFonts w:ascii="Times New Roman" w:eastAsia="Times New Roman" w:hAnsi="Times New Roman" w:cs="Times New Roman"/>
          <w:b/>
          <w:i/>
          <w:sz w:val="28"/>
          <w:szCs w:val="28"/>
        </w:rPr>
        <w:t>, от 10.03.2025 г. №13</w:t>
      </w:r>
      <w:r w:rsidR="004B0E59">
        <w:rPr>
          <w:rFonts w:ascii="Times New Roman" w:eastAsia="Times New Roman" w:hAnsi="Times New Roman" w:cs="Times New Roman"/>
          <w:b/>
          <w:i/>
          <w:sz w:val="28"/>
          <w:szCs w:val="28"/>
        </w:rPr>
        <w:t>, от 24.04.2025 г. №20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)</w:t>
      </w:r>
    </w:p>
    <w:p w:rsidR="00673E36" w:rsidRPr="00160196" w:rsidRDefault="00673E36" w:rsidP="00673E36">
      <w:pPr>
        <w:tabs>
          <w:tab w:val="left" w:pos="6804"/>
          <w:tab w:val="left" w:pos="6946"/>
          <w:tab w:val="left" w:pos="7370"/>
        </w:tabs>
        <w:spacing w:after="0" w:line="240" w:lineRule="auto"/>
        <w:ind w:left="-284" w:right="1984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71C71" w:rsidRPr="00585965" w:rsidRDefault="00F71C71" w:rsidP="00F71C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9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Руководствуясь Федеральным </w:t>
      </w:r>
      <w:hyperlink r:id="rId7" w:history="1">
        <w:r w:rsidRPr="00585965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5859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06.10.2003 года  № 131-ФЗ «Об общих принципах организации местного самоуправления в Российской Федерации», </w:t>
      </w:r>
      <w:hyperlink r:id="rId8" w:history="1">
        <w:r w:rsidRPr="00585965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Уставом</w:t>
        </w:r>
      </w:hyperlink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Ишидейского муниципального образования, постановлением администрации Ишидейского сельского поселения от 31 декабря 2015 года № </w:t>
      </w:r>
      <w:r w:rsidR="007A0F81" w:rsidRPr="00585965">
        <w:rPr>
          <w:rFonts w:ascii="Times New Roman" w:eastAsia="Times New Roman" w:hAnsi="Times New Roman" w:cs="Times New Roman"/>
          <w:sz w:val="28"/>
          <w:szCs w:val="28"/>
        </w:rPr>
        <w:t>32</w:t>
      </w:r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Положения о порядке принятия решений о разработке муниципальных программ Ишидейского  сельского поселения и их формирования и реализации» в целях </w:t>
      </w:r>
      <w:r w:rsidRPr="00585965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улучшения качества жизни населения и обеспечения комфортной среды жизнедеятельности на основе экономического и социального развития сельского поселения</w:t>
      </w:r>
    </w:p>
    <w:p w:rsidR="007A0F81" w:rsidRPr="00585965" w:rsidRDefault="007A0F81" w:rsidP="007A0F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28"/>
        </w:rPr>
      </w:pPr>
    </w:p>
    <w:p w:rsidR="007A0F81" w:rsidRPr="00585965" w:rsidRDefault="007A0F81" w:rsidP="007A0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859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ПОСТАНОВЛЯЮ:</w:t>
      </w:r>
    </w:p>
    <w:p w:rsidR="007A0F81" w:rsidRPr="00585965" w:rsidRDefault="007A0F81" w:rsidP="007A0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28"/>
        </w:rPr>
      </w:pPr>
    </w:p>
    <w:p w:rsidR="00FF357A" w:rsidRDefault="007A0F81" w:rsidP="00FF35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596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1. </w:t>
      </w:r>
      <w:proofErr w:type="gramStart"/>
      <w:r w:rsidRPr="0058596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Внести изменения в муниципальную программу </w:t>
      </w:r>
      <w:r w:rsidR="00046A93" w:rsidRPr="00046A9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«Социально-экономическое развитие территории Ишидейского сельского поселения на 2024-2028гг.», утвержденную постановлением Администрации Ишидейского сельского поселения от 10.11.2023 г. № 42</w:t>
      </w:r>
      <w:r w:rsidR="00673E36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673E36" w:rsidRPr="00760C3E">
        <w:rPr>
          <w:rFonts w:ascii="Times New Roman" w:eastAsia="Times New Roman" w:hAnsi="Times New Roman" w:cs="Times New Roman"/>
          <w:sz w:val="28"/>
          <w:szCs w:val="28"/>
        </w:rPr>
        <w:t>с изменениями от 09.01.2024 №1, от 09.08.2024 г. №13, от 26.08.2024 г. №15, от 10.09.2024 г. №17, от 16.09.2024 г. №18, от 23.09.2024 г. №19/1, от 10.10.2024 г. №24/1, от 25.10.2024 г. №30/1, от</w:t>
      </w:r>
      <w:proofErr w:type="gramEnd"/>
      <w:r w:rsidR="00673E36" w:rsidRPr="00760C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673E36" w:rsidRPr="00760C3E">
        <w:rPr>
          <w:rFonts w:ascii="Times New Roman" w:eastAsia="Times New Roman" w:hAnsi="Times New Roman" w:cs="Times New Roman"/>
          <w:sz w:val="28"/>
          <w:szCs w:val="28"/>
        </w:rPr>
        <w:t>08.11.2024 г. №34</w:t>
      </w:r>
      <w:r w:rsidR="00673E36">
        <w:rPr>
          <w:rFonts w:ascii="Times New Roman" w:eastAsia="Times New Roman" w:hAnsi="Times New Roman" w:cs="Times New Roman"/>
          <w:sz w:val="28"/>
          <w:szCs w:val="28"/>
        </w:rPr>
        <w:t>, от 25.11.2024 г. №39/1, от 10.12.2024 г. №49, от 24.12.2024 г. №60</w:t>
      </w:r>
      <w:r w:rsidR="00FF54CB">
        <w:rPr>
          <w:rFonts w:ascii="Times New Roman" w:eastAsia="Times New Roman" w:hAnsi="Times New Roman" w:cs="Times New Roman"/>
          <w:sz w:val="28"/>
          <w:szCs w:val="28"/>
        </w:rPr>
        <w:t>, от 09.01.2025 г. №1</w:t>
      </w:r>
      <w:r w:rsidR="002063A0">
        <w:rPr>
          <w:rFonts w:ascii="Times New Roman" w:eastAsia="Times New Roman" w:hAnsi="Times New Roman" w:cs="Times New Roman"/>
          <w:sz w:val="28"/>
          <w:szCs w:val="28"/>
        </w:rPr>
        <w:t>, от 27.01.2025 г. №10</w:t>
      </w:r>
      <w:r w:rsidR="00707AEB">
        <w:rPr>
          <w:rFonts w:ascii="Times New Roman" w:eastAsia="Times New Roman" w:hAnsi="Times New Roman" w:cs="Times New Roman"/>
          <w:sz w:val="28"/>
          <w:szCs w:val="28"/>
        </w:rPr>
        <w:t>, от 25.02.2025 г. №12</w:t>
      </w:r>
      <w:r w:rsidR="00B829C9">
        <w:rPr>
          <w:rFonts w:ascii="Times New Roman" w:eastAsia="Times New Roman" w:hAnsi="Times New Roman" w:cs="Times New Roman"/>
          <w:sz w:val="28"/>
          <w:szCs w:val="28"/>
        </w:rPr>
        <w:t>, от 10.03.2025 г. №13</w:t>
      </w:r>
      <w:r w:rsidR="004B0E59">
        <w:rPr>
          <w:rFonts w:ascii="Times New Roman" w:eastAsia="Times New Roman" w:hAnsi="Times New Roman" w:cs="Times New Roman"/>
          <w:sz w:val="28"/>
          <w:szCs w:val="28"/>
        </w:rPr>
        <w:t>, от 24.04.2025 г. №20</w:t>
      </w:r>
      <w:r w:rsidR="00673E36" w:rsidRPr="00760C3E">
        <w:rPr>
          <w:rFonts w:ascii="Times New Roman" w:eastAsia="Times New Roman" w:hAnsi="Times New Roman" w:cs="Times New Roman"/>
          <w:sz w:val="28"/>
          <w:szCs w:val="28"/>
        </w:rPr>
        <w:t>)</w:t>
      </w:r>
      <w:r w:rsidR="00046A93" w:rsidRPr="00046A9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2F4504" w:rsidRPr="00585965">
        <w:rPr>
          <w:rFonts w:ascii="Times New Roman" w:eastAsia="Times New Roman" w:hAnsi="Times New Roman" w:cs="Times New Roman"/>
          <w:sz w:val="28"/>
          <w:szCs w:val="28"/>
        </w:rPr>
        <w:t xml:space="preserve">(далее – Программа) </w:t>
      </w:r>
      <w:r w:rsidR="00FF357A" w:rsidRPr="00585965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  <w:proofErr w:type="gramEnd"/>
    </w:p>
    <w:p w:rsidR="00E86314" w:rsidRPr="003850D2" w:rsidRDefault="00E86314" w:rsidP="00E863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50D2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.1. </w:t>
      </w:r>
      <w:r w:rsidRPr="00C052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Строку «Ресурсное обеспечение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 программы» паспорта п</w:t>
      </w:r>
      <w:r w:rsidRPr="00C052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рограммы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E86314"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Социально-экономическое развитие территории сельс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кого поселения на 2024 -2028 гг.» </w:t>
      </w:r>
      <w:r w:rsidRPr="00C0525E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  <w:r w:rsidRPr="003850D2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</w:p>
    <w:tbl>
      <w:tblPr>
        <w:tblW w:w="5011" w:type="pct"/>
        <w:tblInd w:w="-80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3"/>
        <w:gridCol w:w="5956"/>
      </w:tblGrid>
      <w:tr w:rsidR="00E86314" w:rsidRPr="00C0525E" w:rsidTr="007857A4">
        <w:trPr>
          <w:trHeight w:val="1588"/>
        </w:trPr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6314" w:rsidRPr="00C0525E" w:rsidRDefault="00E86314" w:rsidP="007857A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Ресурсное обеспечение подпрограммы</w:t>
            </w:r>
          </w:p>
        </w:tc>
        <w:tc>
          <w:tcPr>
            <w:tcW w:w="3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86314" w:rsidRPr="00C0525E" w:rsidRDefault="00E86314" w:rsidP="007857A4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за счет средств бюджета </w:t>
            </w:r>
            <w:proofErr w:type="spellStart"/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Ишидейского</w:t>
            </w:r>
            <w:proofErr w:type="spellEnd"/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48033,5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E86314" w:rsidRPr="00C0525E" w:rsidRDefault="00E86314" w:rsidP="007857A4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2024 год –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14542,9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E86314" w:rsidRPr="00C0525E" w:rsidRDefault="00E86314" w:rsidP="007857A4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 год –11601,6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E86314" w:rsidRPr="00C0525E" w:rsidRDefault="00E86314" w:rsidP="007857A4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2026 год –7461,9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E86314" w:rsidRPr="00C0525E" w:rsidRDefault="00E86314" w:rsidP="007857A4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2027 го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 –7213,5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E86314" w:rsidRPr="00C0525E" w:rsidRDefault="00E86314" w:rsidP="007857A4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2028 год –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7213,5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</w:t>
            </w:r>
          </w:p>
          <w:p w:rsidR="00E86314" w:rsidRPr="00C0525E" w:rsidRDefault="00E86314" w:rsidP="007857A4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proofErr w:type="spellStart"/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Ишидейского</w:t>
            </w:r>
            <w:proofErr w:type="spellEnd"/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39798,2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E86314" w:rsidRPr="00C0525E" w:rsidRDefault="00E86314" w:rsidP="007857A4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2024 год –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10879,1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86314" w:rsidRPr="00C0525E" w:rsidRDefault="00E86314" w:rsidP="007857A4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2025 год –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8768,</w:t>
            </w:r>
            <w:r w:rsidR="00D44EA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86314" w:rsidRPr="00636350" w:rsidRDefault="00E86314" w:rsidP="007857A4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2026 год –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6889,2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86314" w:rsidRPr="00636350" w:rsidRDefault="00E86314" w:rsidP="007857A4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2027 год –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6630,8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86314" w:rsidRPr="00636350" w:rsidRDefault="00E86314" w:rsidP="007857A4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2028 год –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6630,8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E86314" w:rsidRPr="00636350" w:rsidRDefault="00E86314" w:rsidP="007857A4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районного бюджета составляет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2662,</w:t>
            </w:r>
            <w:r w:rsidR="00D44EA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E86314" w:rsidRPr="00636350" w:rsidRDefault="00E86314" w:rsidP="007857A4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377,5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86314" w:rsidRPr="00636350" w:rsidRDefault="00E86314" w:rsidP="007857A4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2284,</w:t>
            </w:r>
            <w:r w:rsidR="00D44EAF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86314" w:rsidRPr="00636350" w:rsidRDefault="00E86314" w:rsidP="007857A4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2026 год – 0,0 тыс. руб.;</w:t>
            </w:r>
          </w:p>
          <w:p w:rsidR="00E86314" w:rsidRPr="00636350" w:rsidRDefault="00E86314" w:rsidP="007857A4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2027 год – 0,0 тыс. руб.;</w:t>
            </w:r>
          </w:p>
          <w:p w:rsidR="00E86314" w:rsidRPr="00636350" w:rsidRDefault="00E86314" w:rsidP="007857A4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2028 год – 0,0 тыс. руб.</w:t>
            </w:r>
          </w:p>
          <w:p w:rsidR="00E86314" w:rsidRPr="00C0525E" w:rsidRDefault="00E86314" w:rsidP="007857A4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Прогнозный объем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финансирования за счет средств областного бюджета составляет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4279,0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E86314" w:rsidRPr="00C0525E" w:rsidRDefault="00E86314" w:rsidP="007857A4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2024 год –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3076,2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E86314" w:rsidRPr="00C0525E" w:rsidRDefault="00E86314" w:rsidP="007857A4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 год –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300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,7 тыс. руб.;</w:t>
            </w:r>
          </w:p>
          <w:p w:rsidR="00E86314" w:rsidRPr="00C0525E" w:rsidRDefault="00E86314" w:rsidP="007857A4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2026 год –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300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,7 тыс. руб.;</w:t>
            </w:r>
          </w:p>
          <w:p w:rsidR="00E86314" w:rsidRPr="00C0525E" w:rsidRDefault="00E86314" w:rsidP="007857A4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2027 год –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300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,7 тыс. руб.;</w:t>
            </w:r>
          </w:p>
          <w:p w:rsidR="00E86314" w:rsidRPr="00C0525E" w:rsidRDefault="00E86314" w:rsidP="007857A4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2028 год –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300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,7 тыс. руб.</w:t>
            </w:r>
          </w:p>
          <w:p w:rsidR="00E86314" w:rsidRPr="00C0525E" w:rsidRDefault="00E86314" w:rsidP="007857A4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1294,3 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тыс. руб., в том числе:</w:t>
            </w:r>
          </w:p>
          <w:p w:rsidR="00E86314" w:rsidRPr="00C0525E" w:rsidRDefault="00E86314" w:rsidP="007857A4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2024 год –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210,1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86314" w:rsidRPr="00C0525E" w:rsidRDefault="00E86314" w:rsidP="007857A4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2025 год –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248,2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86314" w:rsidRPr="00C0525E" w:rsidRDefault="00E86314" w:rsidP="007857A4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272,0 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тыс. руб.;</w:t>
            </w:r>
          </w:p>
          <w:p w:rsidR="00E86314" w:rsidRPr="00C0525E" w:rsidRDefault="00E86314" w:rsidP="007857A4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2027 год –282,0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86314" w:rsidRPr="00C0525E" w:rsidRDefault="00E86314" w:rsidP="007857A4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2028 год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–282,0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C0525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  <w:r w:rsidRPr="00C0525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  <w:r w:rsidRPr="00C0525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</w:p>
        </w:tc>
      </w:tr>
    </w:tbl>
    <w:p w:rsidR="00E86314" w:rsidRDefault="00E86314" w:rsidP="002952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3276" w:rsidRPr="003850D2" w:rsidRDefault="008D4D6A" w:rsidP="002952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50D2">
        <w:rPr>
          <w:rFonts w:ascii="Times New Roman" w:eastAsia="Times New Roman" w:hAnsi="Times New Roman" w:cs="Times New Roman"/>
          <w:sz w:val="28"/>
          <w:szCs w:val="28"/>
        </w:rPr>
        <w:t>1</w:t>
      </w:r>
      <w:r w:rsidR="00426E72">
        <w:rPr>
          <w:rFonts w:ascii="Times New Roman" w:eastAsia="Times New Roman" w:hAnsi="Times New Roman" w:cs="Times New Roman"/>
          <w:sz w:val="28"/>
          <w:szCs w:val="28"/>
        </w:rPr>
        <w:t>.</w:t>
      </w:r>
      <w:r w:rsidR="00E86314">
        <w:rPr>
          <w:rFonts w:ascii="Times New Roman" w:eastAsia="Times New Roman" w:hAnsi="Times New Roman" w:cs="Times New Roman"/>
          <w:sz w:val="28"/>
          <w:szCs w:val="28"/>
        </w:rPr>
        <w:t>2</w:t>
      </w:r>
      <w:r w:rsidR="00426E7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0525E" w:rsidRPr="00C052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Строку «Ресурсное обеспечение </w:t>
      </w:r>
      <w:r w:rsidR="002C4E5B">
        <w:rPr>
          <w:rFonts w:ascii="Times New Roman" w:eastAsia="Times New Roman" w:hAnsi="Times New Roman" w:cs="Times New Roman"/>
          <w:color w:val="000000"/>
          <w:sz w:val="28"/>
          <w:szCs w:val="28"/>
        </w:rPr>
        <w:t>подпрограммы» паспорта подп</w:t>
      </w:r>
      <w:r w:rsidR="00C0525E" w:rsidRPr="00C0525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рограммы </w:t>
      </w:r>
      <w:r w:rsidR="002C4E5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«Обеспечение деятельности главы сельского поселения и администрации сельского поселения на 2024-2028 гг.» </w:t>
      </w:r>
      <w:r w:rsidR="00C0525E" w:rsidRPr="00C0525E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  <w:r w:rsidR="00E93276" w:rsidRPr="003850D2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</w:p>
    <w:tbl>
      <w:tblPr>
        <w:tblW w:w="5011" w:type="pct"/>
        <w:tblInd w:w="-80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3"/>
        <w:gridCol w:w="5956"/>
      </w:tblGrid>
      <w:tr w:rsidR="00C0525E" w:rsidRPr="00C0525E" w:rsidTr="00C0525E">
        <w:trPr>
          <w:trHeight w:val="1588"/>
        </w:trPr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25E" w:rsidRPr="00C0525E" w:rsidRDefault="00C0525E" w:rsidP="00C0525E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0" w:name="Par313"/>
            <w:bookmarkStart w:id="1" w:name="Par371"/>
            <w:bookmarkEnd w:id="0"/>
            <w:bookmarkEnd w:id="1"/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Ресурсное обеспечение подпрограммы</w:t>
            </w:r>
          </w:p>
        </w:tc>
        <w:tc>
          <w:tcPr>
            <w:tcW w:w="3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за счет средств бюджета Ишидейского сельского поселения составляет </w:t>
            </w:r>
            <w:r w:rsidR="00E86314">
              <w:rPr>
                <w:rFonts w:ascii="Times New Roman" w:eastAsia="Calibri" w:hAnsi="Times New Roman" w:cs="Times New Roman"/>
                <w:sz w:val="28"/>
                <w:szCs w:val="28"/>
              </w:rPr>
              <w:t>36109,</w:t>
            </w:r>
            <w:r w:rsidR="00D44EAF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2024 год –</w:t>
            </w:r>
            <w:r w:rsidR="005C7FD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7764,8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 год –</w:t>
            </w:r>
            <w:r w:rsidR="00E8631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8299,0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2026 год –</w:t>
            </w:r>
            <w:r w:rsidR="005C7FD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6798,6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2027 го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д –</w:t>
            </w:r>
            <w:r w:rsidR="005C7FD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6623,3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2028 год –</w:t>
            </w:r>
            <w:r w:rsidR="005C7FD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6623,3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бюджета Ишидейского сельского поселения составляет </w:t>
            </w:r>
            <w:r w:rsidR="00E86314">
              <w:rPr>
                <w:rFonts w:ascii="Times New Roman" w:eastAsia="Calibri" w:hAnsi="Times New Roman" w:cs="Times New Roman"/>
                <w:sz w:val="28"/>
                <w:szCs w:val="28"/>
              </w:rPr>
              <w:t>34267,</w:t>
            </w:r>
            <w:r w:rsidR="00D44EAF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2024 год –</w:t>
            </w:r>
            <w:r w:rsidR="005C7FDA">
              <w:rPr>
                <w:rFonts w:ascii="Times New Roman" w:eastAsia="Calibri" w:hAnsi="Times New Roman" w:cs="Times New Roman"/>
                <w:sz w:val="28"/>
                <w:szCs w:val="28"/>
              </w:rPr>
              <w:t>7254,2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2025 год –</w:t>
            </w:r>
            <w:r w:rsidR="00E86314">
              <w:rPr>
                <w:rFonts w:ascii="Times New Roman" w:eastAsia="Calibri" w:hAnsi="Times New Roman" w:cs="Times New Roman"/>
                <w:sz w:val="28"/>
                <w:szCs w:val="28"/>
              </w:rPr>
              <w:t>7806,</w:t>
            </w:r>
            <w:r w:rsidR="00D44EAF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2026 год –</w:t>
            </w:r>
            <w:r w:rsidR="005C7FDA">
              <w:rPr>
                <w:rFonts w:ascii="Times New Roman" w:eastAsia="Calibri" w:hAnsi="Times New Roman" w:cs="Times New Roman"/>
                <w:sz w:val="28"/>
                <w:szCs w:val="28"/>
              </w:rPr>
              <w:t>6525,9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2027 год –</w:t>
            </w:r>
            <w:r w:rsidR="005C7FDA">
              <w:rPr>
                <w:rFonts w:ascii="Times New Roman" w:eastAsia="Calibri" w:hAnsi="Times New Roman" w:cs="Times New Roman"/>
                <w:sz w:val="28"/>
                <w:szCs w:val="28"/>
              </w:rPr>
              <w:t>6340,6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636350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2028 год –</w:t>
            </w:r>
            <w:r w:rsidR="005C7FDA">
              <w:rPr>
                <w:rFonts w:ascii="Times New Roman" w:eastAsia="Calibri" w:hAnsi="Times New Roman" w:cs="Times New Roman"/>
                <w:sz w:val="28"/>
                <w:szCs w:val="28"/>
              </w:rPr>
              <w:t>6340,6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районного бюджета составляет </w:t>
            </w:r>
            <w:r w:rsidR="00E86314">
              <w:rPr>
                <w:rFonts w:ascii="Times New Roman" w:eastAsia="Calibri" w:hAnsi="Times New Roman" w:cs="Times New Roman"/>
                <w:sz w:val="28"/>
                <w:szCs w:val="28"/>
              </w:rPr>
              <w:t>543,</w:t>
            </w:r>
            <w:r w:rsidR="00D44EAF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bookmarkStart w:id="2" w:name="_GoBack"/>
            <w:bookmarkEnd w:id="2"/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 </w:t>
            </w:r>
            <w:r w:rsidR="005C7FDA">
              <w:rPr>
                <w:rFonts w:ascii="Times New Roman" w:eastAsia="Calibri" w:hAnsi="Times New Roman" w:cs="Times New Roman"/>
                <w:sz w:val="28"/>
                <w:szCs w:val="28"/>
              </w:rPr>
              <w:t>299,8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2025 год – </w:t>
            </w:r>
            <w:r w:rsidR="00E86314">
              <w:rPr>
                <w:rFonts w:ascii="Times New Roman" w:eastAsia="Calibri" w:hAnsi="Times New Roman" w:cs="Times New Roman"/>
                <w:sz w:val="28"/>
                <w:szCs w:val="28"/>
              </w:rPr>
              <w:t>244,</w:t>
            </w:r>
            <w:r w:rsidR="00D44EAF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2026 год – 0</w:t>
            </w:r>
            <w:r w:rsidR="001D39B6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2027 год – 0</w:t>
            </w:r>
            <w:r w:rsidR="001D39B6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004EC" w:rsidRPr="00636350" w:rsidRDefault="005004EC" w:rsidP="005004EC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2028 год – 0</w:t>
            </w:r>
            <w:r w:rsidR="001D39B6"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6350">
              <w:rPr>
                <w:rFonts w:ascii="Times New Roman" w:eastAsia="Calibri" w:hAnsi="Times New Roman" w:cs="Times New Roman"/>
                <w:sz w:val="28"/>
                <w:szCs w:val="28"/>
              </w:rPr>
              <w:t>Прогнозный объем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финансирования за счет средств областного бюджета составляет </w:t>
            </w:r>
            <w:r w:rsidR="005C7FDA">
              <w:rPr>
                <w:rFonts w:ascii="Times New Roman" w:eastAsia="Calibri" w:hAnsi="Times New Roman" w:cs="Times New Roman"/>
                <w:sz w:val="28"/>
                <w:szCs w:val="28"/>
              </w:rPr>
              <w:t>3,5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2024 год –</w:t>
            </w:r>
            <w:r w:rsidR="005C7FDA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0,7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2025 год –</w:t>
            </w:r>
            <w:r w:rsidR="00D62A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,7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2026 год –</w:t>
            </w:r>
            <w:r w:rsidR="00D62A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,7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2027 год –</w:t>
            </w:r>
            <w:r w:rsidR="00D62A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,7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2028 год –</w:t>
            </w:r>
            <w:r w:rsidR="00D62A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0</w:t>
            </w:r>
            <w:r w:rsidRPr="00C0525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,7 тыс. руб.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1294,3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тыс. руб., в том числе: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2024 год –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210,1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2025 год –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248,2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2026 год – 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272,0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тыс. руб.;</w:t>
            </w:r>
          </w:p>
          <w:p w:rsidR="00C0525E" w:rsidRPr="00C0525E" w:rsidRDefault="00C0525E" w:rsidP="00C0525E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2027 год –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282,0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C0525E" w:rsidRPr="00C0525E" w:rsidRDefault="00C0525E" w:rsidP="00D62A7B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>2028 год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</w:t>
            </w:r>
            <w:r w:rsidR="00D62A7B">
              <w:rPr>
                <w:rFonts w:ascii="Times New Roman" w:eastAsia="Calibri" w:hAnsi="Times New Roman" w:cs="Times New Roman"/>
                <w:sz w:val="28"/>
                <w:szCs w:val="28"/>
              </w:rPr>
              <w:t>282,0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  <w:r w:rsidRPr="00C0525E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C0525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  <w:r w:rsidRPr="00C0525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  <w:r w:rsidRPr="00C0525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ab/>
            </w:r>
          </w:p>
        </w:tc>
      </w:tr>
    </w:tbl>
    <w:p w:rsidR="00C0525E" w:rsidRPr="00636350" w:rsidRDefault="00C0525E" w:rsidP="002063A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2952C9" w:rsidRPr="003850D2" w:rsidRDefault="002952C9" w:rsidP="000A312E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F54CB">
        <w:rPr>
          <w:rFonts w:ascii="Times New Roman" w:eastAsia="Times New Roman" w:hAnsi="Times New Roman" w:cs="Times New Roman"/>
          <w:sz w:val="28"/>
          <w:szCs w:val="28"/>
        </w:rPr>
        <w:t>1.</w:t>
      </w:r>
      <w:r w:rsidR="00505CDD">
        <w:rPr>
          <w:rFonts w:ascii="Times New Roman" w:eastAsia="Times New Roman" w:hAnsi="Times New Roman" w:cs="Times New Roman"/>
          <w:sz w:val="28"/>
          <w:szCs w:val="28"/>
        </w:rPr>
        <w:t>3</w:t>
      </w:r>
      <w:r w:rsidR="00E5360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Строку «Ресурсное обес</w:t>
      </w:r>
      <w:r w:rsidR="002C4E5B">
        <w:rPr>
          <w:rFonts w:ascii="Times New Roman" w:eastAsia="Times New Roman" w:hAnsi="Times New Roman" w:cs="Times New Roman"/>
          <w:color w:val="000000"/>
          <w:sz w:val="28"/>
          <w:szCs w:val="28"/>
        </w:rPr>
        <w:t>печение подпрограммы» паспорта п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одпрограммы 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>«</w:t>
      </w:r>
      <w:r w:rsidR="00505CDD">
        <w:rPr>
          <w:rFonts w:ascii="Times New Roman" w:eastAsia="Times New Roman" w:hAnsi="Times New Roman" w:cs="Times New Roman"/>
          <w:sz w:val="28"/>
          <w:szCs w:val="24"/>
        </w:rPr>
        <w:t>Развитие инфраструктуры на территории</w:t>
      </w:r>
      <w:r w:rsidR="002C4E5B">
        <w:rPr>
          <w:rFonts w:ascii="Times New Roman" w:eastAsia="Times New Roman" w:hAnsi="Times New Roman" w:cs="Times New Roman"/>
          <w:sz w:val="28"/>
          <w:szCs w:val="24"/>
        </w:rPr>
        <w:t xml:space="preserve"> сельского поселения на 2024-2028 гг.</w:t>
      </w:r>
      <w:r w:rsidRPr="003850D2">
        <w:rPr>
          <w:rFonts w:ascii="Times New Roman" w:eastAsia="Times New Roman" w:hAnsi="Times New Roman" w:cs="Times New Roman"/>
          <w:b/>
          <w:sz w:val="28"/>
          <w:szCs w:val="24"/>
        </w:rPr>
        <w:t xml:space="preserve">»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85" w:type="pct"/>
        <w:tblInd w:w="-80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43"/>
        <w:gridCol w:w="6096"/>
      </w:tblGrid>
      <w:tr w:rsidR="00E5360A" w:rsidRPr="00E5360A" w:rsidTr="00E5360A">
        <w:trPr>
          <w:trHeight w:val="314"/>
        </w:trPr>
        <w:tc>
          <w:tcPr>
            <w:tcW w:w="1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360A" w:rsidRPr="00E5360A" w:rsidRDefault="00E5360A" w:rsidP="00E5360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Ресурсное обеспечение подпрограммы</w:t>
            </w:r>
          </w:p>
        </w:tc>
        <w:tc>
          <w:tcPr>
            <w:tcW w:w="3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составляет </w:t>
            </w:r>
            <w:r w:rsidR="00505CDD">
              <w:rPr>
                <w:rFonts w:ascii="Times New Roman" w:eastAsia="Calibri" w:hAnsi="Times New Roman" w:cs="Times New Roman"/>
                <w:sz w:val="28"/>
                <w:szCs w:val="28"/>
              </w:rPr>
              <w:t>2457,9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2024 год –</w:t>
            </w:r>
            <w:r w:rsidR="00505CDD">
              <w:rPr>
                <w:rFonts w:ascii="Times New Roman" w:eastAsia="Calibri" w:hAnsi="Times New Roman" w:cs="Times New Roman"/>
                <w:sz w:val="28"/>
                <w:szCs w:val="28"/>
              </w:rPr>
              <w:t>1204,1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2025 год –</w:t>
            </w:r>
            <w:r w:rsidR="00505CDD">
              <w:rPr>
                <w:rFonts w:ascii="Times New Roman" w:eastAsia="Calibri" w:hAnsi="Times New Roman" w:cs="Times New Roman"/>
                <w:sz w:val="28"/>
                <w:szCs w:val="28"/>
              </w:rPr>
              <w:t>1253,8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2026 год –</w:t>
            </w:r>
            <w:r w:rsidR="00505CD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2027 год –</w:t>
            </w:r>
            <w:r w:rsidR="00505CD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2028 год –</w:t>
            </w:r>
            <w:r w:rsidR="00505CD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бюджета Ишидейского сельского поселения составляет </w:t>
            </w:r>
            <w:r w:rsidR="00505CDD">
              <w:rPr>
                <w:rFonts w:ascii="Times New Roman" w:eastAsia="Calibri" w:hAnsi="Times New Roman" w:cs="Times New Roman"/>
                <w:sz w:val="28"/>
                <w:szCs w:val="28"/>
              </w:rPr>
              <w:t>940,0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2024 год –</w:t>
            </w:r>
            <w:r w:rsidR="00505CDD">
              <w:rPr>
                <w:rFonts w:ascii="Times New Roman" w:eastAsia="Calibri" w:hAnsi="Times New Roman" w:cs="Times New Roman"/>
                <w:sz w:val="28"/>
                <w:szCs w:val="28"/>
              </w:rPr>
              <w:t>904,1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2025 год –</w:t>
            </w:r>
            <w:r w:rsidR="00505CDD">
              <w:rPr>
                <w:rFonts w:ascii="Times New Roman" w:eastAsia="Calibri" w:hAnsi="Times New Roman" w:cs="Times New Roman"/>
                <w:sz w:val="28"/>
                <w:szCs w:val="28"/>
              </w:rPr>
              <w:t>35,9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2026 год –</w:t>
            </w:r>
            <w:r w:rsidR="00505CD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2027 год –</w:t>
            </w:r>
            <w:r w:rsidR="00505CD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2028 год –</w:t>
            </w:r>
            <w:r w:rsidR="00505CDD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районного бюджета составляет </w:t>
            </w:r>
            <w:r w:rsidR="00505CDD">
              <w:rPr>
                <w:rFonts w:ascii="Times New Roman" w:eastAsia="Calibri" w:hAnsi="Times New Roman" w:cs="Times New Roman"/>
                <w:sz w:val="28"/>
                <w:szCs w:val="28"/>
              </w:rPr>
              <w:t>1217,9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тыс. руб., в том числе: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 </w:t>
            </w:r>
            <w:r w:rsidR="002063A0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2025 год – </w:t>
            </w:r>
            <w:r w:rsidR="00505CDD">
              <w:rPr>
                <w:rFonts w:ascii="Times New Roman" w:eastAsia="Calibri" w:hAnsi="Times New Roman" w:cs="Times New Roman"/>
                <w:sz w:val="28"/>
                <w:szCs w:val="28"/>
              </w:rPr>
              <w:t>1217,9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2026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2027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2028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505CDD">
              <w:rPr>
                <w:rFonts w:ascii="Times New Roman" w:eastAsia="Calibri" w:hAnsi="Times New Roman" w:cs="Times New Roman"/>
                <w:sz w:val="28"/>
                <w:szCs w:val="28"/>
              </w:rPr>
              <w:t>300</w:t>
            </w:r>
            <w:r w:rsidR="002063A0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 </w:t>
            </w:r>
            <w:r w:rsidR="00505CDD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  <w:r w:rsidR="002063A0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2063A0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2025 год – </w:t>
            </w:r>
            <w:r w:rsidR="00E5360A"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0,0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2026 год – 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,0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2027 год – 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0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2028 год – 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0 тыс. руб.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2024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2025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2026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2027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E5360A" w:rsidRPr="00E5360A" w:rsidRDefault="00E5360A" w:rsidP="00E5360A">
            <w:pPr>
              <w:autoSpaceDE w:val="0"/>
              <w:autoSpaceDN w:val="0"/>
              <w:adjustRightInd w:val="0"/>
              <w:spacing w:after="0" w:line="0" w:lineRule="atLeas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>2028 год – 0</w:t>
            </w:r>
            <w:r w:rsidR="00E9536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  <w:r w:rsidRPr="00E5360A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</w:tc>
      </w:tr>
    </w:tbl>
    <w:p w:rsidR="002952C9" w:rsidRDefault="002952C9" w:rsidP="002978E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D4D6A" w:rsidRPr="003850D2" w:rsidRDefault="0020617D" w:rsidP="002978E4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0579EA">
        <w:rPr>
          <w:rFonts w:ascii="Times New Roman" w:eastAsia="Times New Roman" w:hAnsi="Times New Roman" w:cs="Times New Roman"/>
          <w:sz w:val="28"/>
          <w:szCs w:val="28"/>
        </w:rPr>
        <w:t>4</w:t>
      </w:r>
      <w:r w:rsidR="00E93276" w:rsidRPr="003850D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F7143">
        <w:rPr>
          <w:rFonts w:ascii="Times New Roman" w:eastAsia="Times New Roman" w:hAnsi="Times New Roman" w:cs="Times New Roman"/>
          <w:sz w:val="28"/>
          <w:szCs w:val="28"/>
        </w:rPr>
        <w:t>П</w:t>
      </w:r>
      <w:r w:rsidR="00FF54CB">
        <w:rPr>
          <w:rFonts w:ascii="Times New Roman" w:eastAsia="Times New Roman" w:hAnsi="Times New Roman" w:cs="Times New Roman"/>
          <w:sz w:val="28"/>
          <w:szCs w:val="28"/>
        </w:rPr>
        <w:t>риложение №</w:t>
      </w:r>
      <w:r w:rsidR="00014F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4D6A" w:rsidRPr="003850D2">
        <w:rPr>
          <w:rFonts w:ascii="Times New Roman" w:eastAsia="Times New Roman" w:hAnsi="Times New Roman" w:cs="Times New Roman"/>
          <w:sz w:val="28"/>
          <w:szCs w:val="28"/>
        </w:rPr>
        <w:t>3, 4 к муниципальной программе изложить в новой редакции (прилагаются).</w:t>
      </w:r>
    </w:p>
    <w:p w:rsidR="002B6F27" w:rsidRPr="00177A50" w:rsidRDefault="002B6F27" w:rsidP="002B6F27">
      <w:pPr>
        <w:spacing w:after="0" w:line="276" w:lineRule="auto"/>
        <w:ind w:right="2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 xml:space="preserve">2. Опубликовать настоящее постановление в газете «Ишидейский вестник» и разместить на официальном </w:t>
      </w:r>
      <w:r w:rsidRPr="00177A50">
        <w:rPr>
          <w:rFonts w:ascii="Times New Roman" w:eastAsia="Times New Roman" w:hAnsi="Times New Roman" w:cs="Times New Roman"/>
          <w:sz w:val="28"/>
          <w:szCs w:val="28"/>
        </w:rPr>
        <w:t xml:space="preserve">сайте администрации </w:t>
      </w:r>
      <w:r w:rsidRPr="00177A50">
        <w:rPr>
          <w:rFonts w:ascii="Times New Roman" w:eastAsia="Times New Roman" w:hAnsi="Times New Roman" w:cs="Times New Roman"/>
          <w:sz w:val="28"/>
          <w:szCs w:val="28"/>
        </w:rPr>
        <w:lastRenderedPageBreak/>
        <w:t>Ишидейского сельского поселения в информационно-телекоммуникационной сети «Интернет».</w:t>
      </w:r>
    </w:p>
    <w:p w:rsidR="002B6F27" w:rsidRDefault="002B6F27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3.  Контроль исполнения настоящего постановления оставляю за собой.</w:t>
      </w:r>
    </w:p>
    <w:p w:rsidR="005E24FE" w:rsidRDefault="005E24FE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E93276" w:rsidRPr="00E93276" w:rsidRDefault="00E93276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28"/>
        </w:rPr>
      </w:pPr>
    </w:p>
    <w:p w:rsidR="002B6F27" w:rsidRPr="00177A50" w:rsidRDefault="002B6F27" w:rsidP="002B6F2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Глава</w:t>
      </w:r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 xml:space="preserve"> Ишидейского </w:t>
      </w:r>
    </w:p>
    <w:p w:rsidR="0099217D" w:rsidRPr="00177A50" w:rsidRDefault="002B6F27">
      <w:pPr>
        <w:sectPr w:rsidR="0099217D" w:rsidRPr="00177A50" w:rsidSect="002721B8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сельского поселения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А.В Бухарова</w:t>
      </w:r>
      <w:r w:rsidRPr="00177A50">
        <w:t xml:space="preserve"> </w:t>
      </w:r>
    </w:p>
    <w:p w:rsidR="001C3794" w:rsidRPr="00FD6E12" w:rsidRDefault="001C3794" w:rsidP="001C379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1C3794" w:rsidRPr="00FD6E12" w:rsidSect="002B761B">
      <w:pgSz w:w="16838" w:h="11906" w:orient="landscape"/>
      <w:pgMar w:top="851" w:right="1134" w:bottom="170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4F029E"/>
    <w:multiLevelType w:val="hybridMultilevel"/>
    <w:tmpl w:val="850CB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7B5286"/>
    <w:multiLevelType w:val="hybridMultilevel"/>
    <w:tmpl w:val="42227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F97374D"/>
    <w:multiLevelType w:val="hybridMultilevel"/>
    <w:tmpl w:val="A75621C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>
    <w:nsid w:val="10FC562F"/>
    <w:multiLevelType w:val="hybridMultilevel"/>
    <w:tmpl w:val="3FD2D93A"/>
    <w:lvl w:ilvl="0" w:tplc="8A44B2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6">
    <w:nsid w:val="121B93AA"/>
    <w:multiLevelType w:val="multilevel"/>
    <w:tmpl w:val="01B2B2C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7">
    <w:nsid w:val="1C814301"/>
    <w:multiLevelType w:val="hybridMultilevel"/>
    <w:tmpl w:val="F3103E54"/>
    <w:lvl w:ilvl="0" w:tplc="5502B93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10">
    <w:nsid w:val="253468D1"/>
    <w:multiLevelType w:val="hybridMultilevel"/>
    <w:tmpl w:val="0C5EB894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96117CF"/>
    <w:multiLevelType w:val="hybridMultilevel"/>
    <w:tmpl w:val="8F7E67F8"/>
    <w:lvl w:ilvl="0" w:tplc="B9ACAD2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447663"/>
    <w:multiLevelType w:val="hybridMultilevel"/>
    <w:tmpl w:val="6B2C1392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0CC4F25"/>
    <w:multiLevelType w:val="hybridMultilevel"/>
    <w:tmpl w:val="F90843E6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272743E"/>
    <w:multiLevelType w:val="hybridMultilevel"/>
    <w:tmpl w:val="41469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40EE290D"/>
    <w:multiLevelType w:val="hybridMultilevel"/>
    <w:tmpl w:val="380A5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5FE626"/>
    <w:multiLevelType w:val="multilevel"/>
    <w:tmpl w:val="00D80FDB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8">
    <w:nsid w:val="535F1CC2"/>
    <w:multiLevelType w:val="hybridMultilevel"/>
    <w:tmpl w:val="A4E2FBBA"/>
    <w:lvl w:ilvl="0" w:tplc="B396FE2C">
      <w:start w:val="1"/>
      <w:numFmt w:val="decimal"/>
      <w:lvlText w:val="%1."/>
      <w:lvlJc w:val="left"/>
      <w:pPr>
        <w:ind w:left="1069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AA53202"/>
    <w:multiLevelType w:val="hybridMultilevel"/>
    <w:tmpl w:val="67185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5A7F22"/>
    <w:multiLevelType w:val="multilevel"/>
    <w:tmpl w:val="016E6F0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21">
    <w:nsid w:val="639C2613"/>
    <w:multiLevelType w:val="hybridMultilevel"/>
    <w:tmpl w:val="3E8CD308"/>
    <w:lvl w:ilvl="0" w:tplc="9324482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2E75F8"/>
    <w:multiLevelType w:val="hybridMultilevel"/>
    <w:tmpl w:val="10C4A5E0"/>
    <w:lvl w:ilvl="0" w:tplc="8A44B2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3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8320194"/>
    <w:multiLevelType w:val="hybridMultilevel"/>
    <w:tmpl w:val="2B00195C"/>
    <w:lvl w:ilvl="0" w:tplc="BD70E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</w:lvl>
    <w:lvl w:ilvl="2" w:tplc="F762F0A2">
      <w:numFmt w:val="none"/>
      <w:lvlText w:val=""/>
      <w:lvlJc w:val="left"/>
      <w:pPr>
        <w:tabs>
          <w:tab w:val="num" w:pos="360"/>
        </w:tabs>
      </w:pPr>
    </w:lvl>
    <w:lvl w:ilvl="3" w:tplc="26F85B12">
      <w:numFmt w:val="none"/>
      <w:lvlText w:val=""/>
      <w:lvlJc w:val="left"/>
      <w:pPr>
        <w:tabs>
          <w:tab w:val="num" w:pos="360"/>
        </w:tabs>
      </w:pPr>
    </w:lvl>
    <w:lvl w:ilvl="4" w:tplc="1EAC11FA">
      <w:numFmt w:val="none"/>
      <w:lvlText w:val=""/>
      <w:lvlJc w:val="left"/>
      <w:pPr>
        <w:tabs>
          <w:tab w:val="num" w:pos="360"/>
        </w:tabs>
      </w:pPr>
    </w:lvl>
    <w:lvl w:ilvl="5" w:tplc="E1866BD4">
      <w:numFmt w:val="none"/>
      <w:lvlText w:val=""/>
      <w:lvlJc w:val="left"/>
      <w:pPr>
        <w:tabs>
          <w:tab w:val="num" w:pos="360"/>
        </w:tabs>
      </w:pPr>
    </w:lvl>
    <w:lvl w:ilvl="6" w:tplc="4134D38C">
      <w:numFmt w:val="none"/>
      <w:lvlText w:val=""/>
      <w:lvlJc w:val="left"/>
      <w:pPr>
        <w:tabs>
          <w:tab w:val="num" w:pos="360"/>
        </w:tabs>
      </w:pPr>
    </w:lvl>
    <w:lvl w:ilvl="7" w:tplc="1CFEBE18">
      <w:numFmt w:val="none"/>
      <w:lvlText w:val=""/>
      <w:lvlJc w:val="left"/>
      <w:pPr>
        <w:tabs>
          <w:tab w:val="num" w:pos="360"/>
        </w:tabs>
      </w:pPr>
    </w:lvl>
    <w:lvl w:ilvl="8" w:tplc="0F80F03C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72FE5058"/>
    <w:multiLevelType w:val="hybridMultilevel"/>
    <w:tmpl w:val="90D0E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F6059A"/>
    <w:multiLevelType w:val="hybridMultilevel"/>
    <w:tmpl w:val="0C5EB894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0"/>
  </w:num>
  <w:num w:numId="3">
    <w:abstractNumId w:val="3"/>
  </w:num>
  <w:num w:numId="4">
    <w:abstractNumId w:val="28"/>
  </w:num>
  <w:num w:numId="5">
    <w:abstractNumId w:val="23"/>
  </w:num>
  <w:num w:numId="6">
    <w:abstractNumId w:val="15"/>
  </w:num>
  <w:num w:numId="7">
    <w:abstractNumId w:val="29"/>
  </w:num>
  <w:num w:numId="8">
    <w:abstractNumId w:val="25"/>
  </w:num>
  <w:num w:numId="9">
    <w:abstractNumId w:val="7"/>
  </w:num>
  <w:num w:numId="10">
    <w:abstractNumId w:val="18"/>
  </w:num>
  <w:num w:numId="11">
    <w:abstractNumId w:val="10"/>
  </w:num>
  <w:num w:numId="12">
    <w:abstractNumId w:val="24"/>
  </w:num>
  <w:num w:numId="13">
    <w:abstractNumId w:val="27"/>
  </w:num>
  <w:num w:numId="14">
    <w:abstractNumId w:val="12"/>
  </w:num>
  <w:num w:numId="15">
    <w:abstractNumId w:val="13"/>
  </w:num>
  <w:num w:numId="16">
    <w:abstractNumId w:val="5"/>
  </w:num>
  <w:num w:numId="17">
    <w:abstractNumId w:val="22"/>
  </w:num>
  <w:num w:numId="18">
    <w:abstractNumId w:val="9"/>
  </w:num>
  <w:num w:numId="19">
    <w:abstractNumId w:val="8"/>
  </w:num>
  <w:num w:numId="20">
    <w:abstractNumId w:val="26"/>
  </w:num>
  <w:num w:numId="21">
    <w:abstractNumId w:val="6"/>
  </w:num>
  <w:num w:numId="22">
    <w:abstractNumId w:val="17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16"/>
  </w:num>
  <w:num w:numId="26">
    <w:abstractNumId w:val="2"/>
  </w:num>
  <w:num w:numId="27">
    <w:abstractNumId w:val="20"/>
  </w:num>
  <w:num w:numId="28">
    <w:abstractNumId w:val="4"/>
  </w:num>
  <w:num w:numId="29">
    <w:abstractNumId w:val="19"/>
  </w:num>
  <w:num w:numId="30">
    <w:abstractNumId w:val="14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C71"/>
    <w:rsid w:val="00014FC1"/>
    <w:rsid w:val="00017A06"/>
    <w:rsid w:val="00024C73"/>
    <w:rsid w:val="00036AE1"/>
    <w:rsid w:val="0003742C"/>
    <w:rsid w:val="00046A93"/>
    <w:rsid w:val="000518AC"/>
    <w:rsid w:val="000579EA"/>
    <w:rsid w:val="000648C5"/>
    <w:rsid w:val="000752D2"/>
    <w:rsid w:val="00076239"/>
    <w:rsid w:val="00080674"/>
    <w:rsid w:val="000833A2"/>
    <w:rsid w:val="00086BA9"/>
    <w:rsid w:val="000910E9"/>
    <w:rsid w:val="000A312E"/>
    <w:rsid w:val="000B75B9"/>
    <w:rsid w:val="000C09A9"/>
    <w:rsid w:val="000C1BF7"/>
    <w:rsid w:val="000D1271"/>
    <w:rsid w:val="000E61BF"/>
    <w:rsid w:val="00111DB8"/>
    <w:rsid w:val="00113E87"/>
    <w:rsid w:val="0011668F"/>
    <w:rsid w:val="00116690"/>
    <w:rsid w:val="00140DA3"/>
    <w:rsid w:val="001456E1"/>
    <w:rsid w:val="001535D3"/>
    <w:rsid w:val="00156F27"/>
    <w:rsid w:val="001614AA"/>
    <w:rsid w:val="00177A50"/>
    <w:rsid w:val="001865F4"/>
    <w:rsid w:val="00190C2E"/>
    <w:rsid w:val="001A33F9"/>
    <w:rsid w:val="001B7719"/>
    <w:rsid w:val="001C0EB7"/>
    <w:rsid w:val="001C28D0"/>
    <w:rsid w:val="001C3794"/>
    <w:rsid w:val="001C5739"/>
    <w:rsid w:val="001D39B6"/>
    <w:rsid w:val="001D4E43"/>
    <w:rsid w:val="001E0DA8"/>
    <w:rsid w:val="001F4ABE"/>
    <w:rsid w:val="001F77DA"/>
    <w:rsid w:val="00200B5D"/>
    <w:rsid w:val="0020617D"/>
    <w:rsid w:val="002063A0"/>
    <w:rsid w:val="0022539C"/>
    <w:rsid w:val="0023171A"/>
    <w:rsid w:val="0024710C"/>
    <w:rsid w:val="0025091F"/>
    <w:rsid w:val="00250DB8"/>
    <w:rsid w:val="00251ED9"/>
    <w:rsid w:val="00257757"/>
    <w:rsid w:val="002605F0"/>
    <w:rsid w:val="002679E9"/>
    <w:rsid w:val="002715CB"/>
    <w:rsid w:val="002721B8"/>
    <w:rsid w:val="0027471F"/>
    <w:rsid w:val="0027493D"/>
    <w:rsid w:val="00274D86"/>
    <w:rsid w:val="0027649D"/>
    <w:rsid w:val="002876EB"/>
    <w:rsid w:val="002952C9"/>
    <w:rsid w:val="00296886"/>
    <w:rsid w:val="002978E4"/>
    <w:rsid w:val="002A20B6"/>
    <w:rsid w:val="002A26D0"/>
    <w:rsid w:val="002B3F57"/>
    <w:rsid w:val="002B58DF"/>
    <w:rsid w:val="002B6F27"/>
    <w:rsid w:val="002B761B"/>
    <w:rsid w:val="002C4E5B"/>
    <w:rsid w:val="002D263C"/>
    <w:rsid w:val="002F1587"/>
    <w:rsid w:val="002F1E35"/>
    <w:rsid w:val="002F4504"/>
    <w:rsid w:val="002F5950"/>
    <w:rsid w:val="0032322E"/>
    <w:rsid w:val="00323AFE"/>
    <w:rsid w:val="0033215B"/>
    <w:rsid w:val="00333D7C"/>
    <w:rsid w:val="003425FD"/>
    <w:rsid w:val="00357B63"/>
    <w:rsid w:val="00384499"/>
    <w:rsid w:val="003850D2"/>
    <w:rsid w:val="00385EAE"/>
    <w:rsid w:val="00395034"/>
    <w:rsid w:val="003A2A60"/>
    <w:rsid w:val="003C02E5"/>
    <w:rsid w:val="003C03A2"/>
    <w:rsid w:val="003C1865"/>
    <w:rsid w:val="003E09CD"/>
    <w:rsid w:val="003E53A7"/>
    <w:rsid w:val="003F182C"/>
    <w:rsid w:val="003F7143"/>
    <w:rsid w:val="004135C5"/>
    <w:rsid w:val="00417C0B"/>
    <w:rsid w:val="004215A9"/>
    <w:rsid w:val="00426E72"/>
    <w:rsid w:val="0043348F"/>
    <w:rsid w:val="004366CA"/>
    <w:rsid w:val="0044542A"/>
    <w:rsid w:val="00450C11"/>
    <w:rsid w:val="00450D5D"/>
    <w:rsid w:val="004622DD"/>
    <w:rsid w:val="0046684A"/>
    <w:rsid w:val="00470216"/>
    <w:rsid w:val="00477BC6"/>
    <w:rsid w:val="004932D7"/>
    <w:rsid w:val="004A1144"/>
    <w:rsid w:val="004A368C"/>
    <w:rsid w:val="004A4565"/>
    <w:rsid w:val="004B0E59"/>
    <w:rsid w:val="004B227B"/>
    <w:rsid w:val="004C38F8"/>
    <w:rsid w:val="004D3DE2"/>
    <w:rsid w:val="004D69BD"/>
    <w:rsid w:val="004D7F44"/>
    <w:rsid w:val="004E2117"/>
    <w:rsid w:val="004E7EC7"/>
    <w:rsid w:val="005004EC"/>
    <w:rsid w:val="005053B7"/>
    <w:rsid w:val="00505CDD"/>
    <w:rsid w:val="00525ACD"/>
    <w:rsid w:val="00526025"/>
    <w:rsid w:val="0053777D"/>
    <w:rsid w:val="00553B7B"/>
    <w:rsid w:val="00555BB0"/>
    <w:rsid w:val="00562FFF"/>
    <w:rsid w:val="00575B71"/>
    <w:rsid w:val="00583C9C"/>
    <w:rsid w:val="00585965"/>
    <w:rsid w:val="005A00A8"/>
    <w:rsid w:val="005A2EED"/>
    <w:rsid w:val="005A33CE"/>
    <w:rsid w:val="005B2608"/>
    <w:rsid w:val="005C7FDA"/>
    <w:rsid w:val="005D4347"/>
    <w:rsid w:val="005D45F2"/>
    <w:rsid w:val="005D6D76"/>
    <w:rsid w:val="005E197D"/>
    <w:rsid w:val="005E24FE"/>
    <w:rsid w:val="005E3F0A"/>
    <w:rsid w:val="005F1B0C"/>
    <w:rsid w:val="005F6EB1"/>
    <w:rsid w:val="00604696"/>
    <w:rsid w:val="006071EA"/>
    <w:rsid w:val="00611D5F"/>
    <w:rsid w:val="0062393F"/>
    <w:rsid w:val="006325BE"/>
    <w:rsid w:val="006328CA"/>
    <w:rsid w:val="00633F6B"/>
    <w:rsid w:val="00636350"/>
    <w:rsid w:val="0064749E"/>
    <w:rsid w:val="006533F6"/>
    <w:rsid w:val="006624A7"/>
    <w:rsid w:val="00662DC9"/>
    <w:rsid w:val="00673E36"/>
    <w:rsid w:val="00674497"/>
    <w:rsid w:val="00682708"/>
    <w:rsid w:val="00683D60"/>
    <w:rsid w:val="006903CC"/>
    <w:rsid w:val="006A3D49"/>
    <w:rsid w:val="006B34F4"/>
    <w:rsid w:val="006D7282"/>
    <w:rsid w:val="006D7922"/>
    <w:rsid w:val="006F4CE4"/>
    <w:rsid w:val="007023C4"/>
    <w:rsid w:val="00702986"/>
    <w:rsid w:val="00703D9F"/>
    <w:rsid w:val="00707AEB"/>
    <w:rsid w:val="0071313B"/>
    <w:rsid w:val="00717289"/>
    <w:rsid w:val="007204DD"/>
    <w:rsid w:val="00720F78"/>
    <w:rsid w:val="00730E3E"/>
    <w:rsid w:val="0073402B"/>
    <w:rsid w:val="00752AA7"/>
    <w:rsid w:val="00760627"/>
    <w:rsid w:val="00780E12"/>
    <w:rsid w:val="00781BA3"/>
    <w:rsid w:val="007853EE"/>
    <w:rsid w:val="00794E30"/>
    <w:rsid w:val="007A0F81"/>
    <w:rsid w:val="007A2054"/>
    <w:rsid w:val="007A6102"/>
    <w:rsid w:val="007A7C9C"/>
    <w:rsid w:val="007B62A1"/>
    <w:rsid w:val="007E5EF5"/>
    <w:rsid w:val="007E7762"/>
    <w:rsid w:val="007F6D8A"/>
    <w:rsid w:val="008060AC"/>
    <w:rsid w:val="008157A6"/>
    <w:rsid w:val="00816BED"/>
    <w:rsid w:val="008321FB"/>
    <w:rsid w:val="008356B9"/>
    <w:rsid w:val="0084533A"/>
    <w:rsid w:val="00845B39"/>
    <w:rsid w:val="00846CCC"/>
    <w:rsid w:val="008506DF"/>
    <w:rsid w:val="00856675"/>
    <w:rsid w:val="008623F9"/>
    <w:rsid w:val="0086426E"/>
    <w:rsid w:val="00876B60"/>
    <w:rsid w:val="008A17FB"/>
    <w:rsid w:val="008A6E39"/>
    <w:rsid w:val="008B4E34"/>
    <w:rsid w:val="008C1C93"/>
    <w:rsid w:val="008C4E14"/>
    <w:rsid w:val="008D4D6A"/>
    <w:rsid w:val="008D768F"/>
    <w:rsid w:val="008E2212"/>
    <w:rsid w:val="008E29F0"/>
    <w:rsid w:val="00900879"/>
    <w:rsid w:val="009144EF"/>
    <w:rsid w:val="009277E9"/>
    <w:rsid w:val="00932C06"/>
    <w:rsid w:val="009435AB"/>
    <w:rsid w:val="00946EED"/>
    <w:rsid w:val="00957E0E"/>
    <w:rsid w:val="009624AE"/>
    <w:rsid w:val="00962D65"/>
    <w:rsid w:val="00966EC5"/>
    <w:rsid w:val="00970B69"/>
    <w:rsid w:val="00971350"/>
    <w:rsid w:val="00974C7D"/>
    <w:rsid w:val="0098252E"/>
    <w:rsid w:val="0099217D"/>
    <w:rsid w:val="009A027D"/>
    <w:rsid w:val="009B798F"/>
    <w:rsid w:val="009C0B3F"/>
    <w:rsid w:val="009C4769"/>
    <w:rsid w:val="009D1947"/>
    <w:rsid w:val="009F132A"/>
    <w:rsid w:val="009F58E9"/>
    <w:rsid w:val="009F69D8"/>
    <w:rsid w:val="00A0707E"/>
    <w:rsid w:val="00A11BA7"/>
    <w:rsid w:val="00A3009C"/>
    <w:rsid w:val="00A4394A"/>
    <w:rsid w:val="00A7768C"/>
    <w:rsid w:val="00A86F1E"/>
    <w:rsid w:val="00AB0723"/>
    <w:rsid w:val="00AE0A03"/>
    <w:rsid w:val="00AE4EFB"/>
    <w:rsid w:val="00AF270A"/>
    <w:rsid w:val="00B025A7"/>
    <w:rsid w:val="00B139A4"/>
    <w:rsid w:val="00B170C6"/>
    <w:rsid w:val="00B231BC"/>
    <w:rsid w:val="00B30B15"/>
    <w:rsid w:val="00B328A7"/>
    <w:rsid w:val="00B46A61"/>
    <w:rsid w:val="00B47CC8"/>
    <w:rsid w:val="00B51FC7"/>
    <w:rsid w:val="00B573FA"/>
    <w:rsid w:val="00B57A8C"/>
    <w:rsid w:val="00B6067C"/>
    <w:rsid w:val="00B70602"/>
    <w:rsid w:val="00B75917"/>
    <w:rsid w:val="00B75F90"/>
    <w:rsid w:val="00B829C9"/>
    <w:rsid w:val="00B938F3"/>
    <w:rsid w:val="00B96299"/>
    <w:rsid w:val="00BA0942"/>
    <w:rsid w:val="00BA5D3F"/>
    <w:rsid w:val="00BB011D"/>
    <w:rsid w:val="00BB0E8B"/>
    <w:rsid w:val="00BB56A6"/>
    <w:rsid w:val="00BB79D8"/>
    <w:rsid w:val="00BC1033"/>
    <w:rsid w:val="00BD4F3D"/>
    <w:rsid w:val="00BE4CD6"/>
    <w:rsid w:val="00BF49E0"/>
    <w:rsid w:val="00C03642"/>
    <w:rsid w:val="00C0525E"/>
    <w:rsid w:val="00C16D5E"/>
    <w:rsid w:val="00C22647"/>
    <w:rsid w:val="00C33C06"/>
    <w:rsid w:val="00C4453E"/>
    <w:rsid w:val="00C44FBC"/>
    <w:rsid w:val="00C54977"/>
    <w:rsid w:val="00C62E7D"/>
    <w:rsid w:val="00C72513"/>
    <w:rsid w:val="00C75508"/>
    <w:rsid w:val="00C77627"/>
    <w:rsid w:val="00C77B6C"/>
    <w:rsid w:val="00C82133"/>
    <w:rsid w:val="00C92E71"/>
    <w:rsid w:val="00C93313"/>
    <w:rsid w:val="00C95344"/>
    <w:rsid w:val="00CA1924"/>
    <w:rsid w:val="00CA1DA7"/>
    <w:rsid w:val="00CA325E"/>
    <w:rsid w:val="00CA5469"/>
    <w:rsid w:val="00CA58C1"/>
    <w:rsid w:val="00CD105E"/>
    <w:rsid w:val="00CD505B"/>
    <w:rsid w:val="00CF4C84"/>
    <w:rsid w:val="00D004B8"/>
    <w:rsid w:val="00D11041"/>
    <w:rsid w:val="00D11FF0"/>
    <w:rsid w:val="00D20F05"/>
    <w:rsid w:val="00D264A3"/>
    <w:rsid w:val="00D36F00"/>
    <w:rsid w:val="00D4402B"/>
    <w:rsid w:val="00D44EAF"/>
    <w:rsid w:val="00D62A7B"/>
    <w:rsid w:val="00D656BD"/>
    <w:rsid w:val="00D72410"/>
    <w:rsid w:val="00D754D3"/>
    <w:rsid w:val="00D859E7"/>
    <w:rsid w:val="00DB548C"/>
    <w:rsid w:val="00DC0CB6"/>
    <w:rsid w:val="00DD18D0"/>
    <w:rsid w:val="00DE4FAC"/>
    <w:rsid w:val="00DE7406"/>
    <w:rsid w:val="00E0520D"/>
    <w:rsid w:val="00E11D08"/>
    <w:rsid w:val="00E151B8"/>
    <w:rsid w:val="00E21990"/>
    <w:rsid w:val="00E30C9F"/>
    <w:rsid w:val="00E365EA"/>
    <w:rsid w:val="00E4118A"/>
    <w:rsid w:val="00E41230"/>
    <w:rsid w:val="00E5360A"/>
    <w:rsid w:val="00E72A0D"/>
    <w:rsid w:val="00E735E0"/>
    <w:rsid w:val="00E76EBF"/>
    <w:rsid w:val="00E84DC4"/>
    <w:rsid w:val="00E86314"/>
    <w:rsid w:val="00E91378"/>
    <w:rsid w:val="00E91BA4"/>
    <w:rsid w:val="00E92694"/>
    <w:rsid w:val="00E93276"/>
    <w:rsid w:val="00E95364"/>
    <w:rsid w:val="00EA68DA"/>
    <w:rsid w:val="00EA76AF"/>
    <w:rsid w:val="00EC1BB8"/>
    <w:rsid w:val="00EF3661"/>
    <w:rsid w:val="00EF45F3"/>
    <w:rsid w:val="00F02F0B"/>
    <w:rsid w:val="00F32EB0"/>
    <w:rsid w:val="00F332EE"/>
    <w:rsid w:val="00F35395"/>
    <w:rsid w:val="00F45EE9"/>
    <w:rsid w:val="00F4669E"/>
    <w:rsid w:val="00F507F0"/>
    <w:rsid w:val="00F6521B"/>
    <w:rsid w:val="00F70C9A"/>
    <w:rsid w:val="00F71C71"/>
    <w:rsid w:val="00F73039"/>
    <w:rsid w:val="00F9160E"/>
    <w:rsid w:val="00F9279F"/>
    <w:rsid w:val="00F928C1"/>
    <w:rsid w:val="00F95001"/>
    <w:rsid w:val="00F966B4"/>
    <w:rsid w:val="00FB5C11"/>
    <w:rsid w:val="00FC5889"/>
    <w:rsid w:val="00FD45D4"/>
    <w:rsid w:val="00FE5FAC"/>
    <w:rsid w:val="00FE6B6B"/>
    <w:rsid w:val="00FF357A"/>
    <w:rsid w:val="00FF54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0A"/>
  </w:style>
  <w:style w:type="paragraph" w:styleId="1">
    <w:name w:val="heading 1"/>
    <w:basedOn w:val="a"/>
    <w:next w:val="a"/>
    <w:link w:val="10"/>
    <w:qFormat/>
    <w:rsid w:val="0011669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aliases w:val="Заголовок 3 Знак1,Заголовок 3 Знак Знак, Знак Знак Знак,Знак Знак Знак"/>
    <w:basedOn w:val="a"/>
    <w:next w:val="a0"/>
    <w:link w:val="30"/>
    <w:qFormat/>
    <w:rsid w:val="00116690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1669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30">
    <w:name w:val="Заголовок 3 Знак"/>
    <w:aliases w:val="Заголовок 3 Знак1 Знак,Заголовок 3 Знак Знак Знак, Знак Знак Знак Знак,Знак Знак Знак Знак"/>
    <w:basedOn w:val="a1"/>
    <w:link w:val="3"/>
    <w:rsid w:val="00116690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customStyle="1" w:styleId="ConsPlusNormal">
    <w:name w:val="ConsPlusNormal"/>
    <w:link w:val="ConsPlusNormal0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4">
    <w:name w:val="Шапка (герб)"/>
    <w:basedOn w:val="a"/>
    <w:rsid w:val="0011669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16690"/>
    <w:pPr>
      <w:spacing w:after="200" w:line="276" w:lineRule="auto"/>
      <w:ind w:left="720"/>
      <w:contextualSpacing/>
    </w:pPr>
  </w:style>
  <w:style w:type="paragraph" w:styleId="a0">
    <w:name w:val="Body Text"/>
    <w:basedOn w:val="a"/>
    <w:link w:val="a6"/>
    <w:rsid w:val="00116690"/>
    <w:pPr>
      <w:suppressAutoHyphens/>
      <w:spacing w:after="120" w:line="276" w:lineRule="auto"/>
    </w:pPr>
    <w:rPr>
      <w:rFonts w:ascii="Calibri" w:eastAsia="Calibri" w:hAnsi="Calibri" w:cs="Times New Roman"/>
      <w:kern w:val="1"/>
      <w:lang w:eastAsia="ar-SA"/>
    </w:rPr>
  </w:style>
  <w:style w:type="character" w:customStyle="1" w:styleId="a6">
    <w:name w:val="Основной текст Знак"/>
    <w:basedOn w:val="a1"/>
    <w:link w:val="a0"/>
    <w:rsid w:val="00116690"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sid w:val="00116690"/>
    <w:rPr>
      <w:rFonts w:ascii="Calibri" w:eastAsiaTheme="minorEastAsia" w:hAnsi="Calibri" w:cs="Calibri"/>
      <w:lang w:eastAsia="ru-RU"/>
    </w:rPr>
  </w:style>
  <w:style w:type="table" w:styleId="a7">
    <w:name w:val="Table Grid"/>
    <w:basedOn w:val="a2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116690"/>
    <w:pPr>
      <w:suppressAutoHyphens/>
      <w:spacing w:after="120" w:line="276" w:lineRule="auto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9">
    <w:name w:val="Основной текст с отступом Знак"/>
    <w:basedOn w:val="a1"/>
    <w:link w:val="a8"/>
    <w:rsid w:val="00116690"/>
    <w:rPr>
      <w:rFonts w:ascii="Calibri" w:eastAsia="Calibri" w:hAnsi="Calibri" w:cs="Times New Roman"/>
      <w:kern w:val="1"/>
      <w:lang w:eastAsia="ar-SA"/>
    </w:rPr>
  </w:style>
  <w:style w:type="paragraph" w:styleId="aa">
    <w:name w:val="No Spacing"/>
    <w:link w:val="ab"/>
    <w:uiPriority w:val="1"/>
    <w:qFormat/>
    <w:rsid w:val="00116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3"/>
    <w:basedOn w:val="a2"/>
    <w:next w:val="a7"/>
    <w:uiPriority w:val="59"/>
    <w:rsid w:val="0011669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2"/>
    <w:next w:val="a7"/>
    <w:uiPriority w:val="59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rsid w:val="00116690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116690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character" w:customStyle="1" w:styleId="Heading2">
    <w:name w:val="Heading #2_"/>
    <w:link w:val="Heading20"/>
    <w:rsid w:val="00116690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116690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character" w:customStyle="1" w:styleId="BodytextBold32">
    <w:name w:val="Body text + Bold32"/>
    <w:rsid w:val="00116690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styleId="ac">
    <w:name w:val="header"/>
    <w:basedOn w:val="a"/>
    <w:link w:val="ad"/>
    <w:semiHidden/>
    <w:unhideWhenUsed/>
    <w:rsid w:val="00116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semiHidden/>
    <w:rsid w:val="00116690"/>
  </w:style>
  <w:style w:type="paragraph" w:styleId="ae">
    <w:name w:val="footer"/>
    <w:basedOn w:val="a"/>
    <w:link w:val="af"/>
    <w:semiHidden/>
    <w:unhideWhenUsed/>
    <w:rsid w:val="00116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semiHidden/>
    <w:rsid w:val="00116690"/>
  </w:style>
  <w:style w:type="paragraph" w:styleId="af0">
    <w:name w:val="Normal (Web)"/>
    <w:basedOn w:val="a"/>
    <w:rsid w:val="00116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166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alloon Text"/>
    <w:basedOn w:val="a"/>
    <w:link w:val="af2"/>
    <w:semiHidden/>
    <w:unhideWhenUsed/>
    <w:rsid w:val="00116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semiHidden/>
    <w:rsid w:val="00116690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2"/>
    <w:next w:val="a7"/>
    <w:uiPriority w:val="59"/>
    <w:rsid w:val="0011669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nhideWhenUsed/>
    <w:rsid w:val="00116690"/>
    <w:rPr>
      <w:rFonts w:ascii="Times New Roman" w:hAnsi="Times New Roman" w:cs="Times New Roman" w:hint="default"/>
      <w:color w:val="0000FF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116690"/>
  </w:style>
  <w:style w:type="table" w:customStyle="1" w:styleId="2">
    <w:name w:val="Сетка таблицы2"/>
    <w:basedOn w:val="a2"/>
    <w:next w:val="a7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2"/>
    <w:next w:val="a7"/>
    <w:rsid w:val="0011669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1"/>
    <w:basedOn w:val="a2"/>
    <w:next w:val="a7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Indent 2"/>
    <w:basedOn w:val="a"/>
    <w:link w:val="21"/>
    <w:semiHidden/>
    <w:unhideWhenUsed/>
    <w:rsid w:val="0011669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semiHidden/>
    <w:rsid w:val="00116690"/>
  </w:style>
  <w:style w:type="paragraph" w:styleId="af4">
    <w:name w:val="Block Text"/>
    <w:basedOn w:val="a"/>
    <w:unhideWhenUsed/>
    <w:rsid w:val="00116690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locked/>
    <w:rsid w:val="001166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Стиль1"/>
    <w:basedOn w:val="a"/>
    <w:qFormat/>
    <w:rsid w:val="00116690"/>
    <w:pPr>
      <w:spacing w:after="200" w:line="276" w:lineRule="auto"/>
    </w:pPr>
    <w:rPr>
      <w:rFonts w:ascii="Times New Roman" w:eastAsiaTheme="minorEastAsia" w:hAnsi="Times New Roman"/>
      <w:color w:val="000000" w:themeColor="text1"/>
      <w:sz w:val="28"/>
      <w:lang w:eastAsia="ru-RU"/>
    </w:rPr>
  </w:style>
  <w:style w:type="paragraph" w:customStyle="1" w:styleId="16">
    <w:name w:val="Абзац списка1"/>
    <w:basedOn w:val="a"/>
    <w:rsid w:val="00116690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7">
    <w:name w:val="Без интервала1"/>
    <w:link w:val="NoSpacingChar"/>
    <w:rsid w:val="00116690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NoSpacingChar">
    <w:name w:val="No Spacing Char"/>
    <w:link w:val="17"/>
    <w:locked/>
    <w:rsid w:val="00116690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1166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11669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2">
    <w:name w:val="Нет списка2"/>
    <w:next w:val="a3"/>
    <w:uiPriority w:val="99"/>
    <w:semiHidden/>
    <w:unhideWhenUsed/>
    <w:rsid w:val="002B761B"/>
  </w:style>
  <w:style w:type="numbering" w:customStyle="1" w:styleId="110">
    <w:name w:val="Нет списка11"/>
    <w:next w:val="a3"/>
    <w:uiPriority w:val="99"/>
    <w:semiHidden/>
    <w:unhideWhenUsed/>
    <w:rsid w:val="002B761B"/>
  </w:style>
  <w:style w:type="numbering" w:customStyle="1" w:styleId="210">
    <w:name w:val="Нет списка21"/>
    <w:next w:val="a3"/>
    <w:uiPriority w:val="99"/>
    <w:semiHidden/>
    <w:unhideWhenUsed/>
    <w:rsid w:val="002B761B"/>
  </w:style>
  <w:style w:type="numbering" w:customStyle="1" w:styleId="111">
    <w:name w:val="Нет списка111"/>
    <w:next w:val="a3"/>
    <w:uiPriority w:val="99"/>
    <w:semiHidden/>
    <w:unhideWhenUsed/>
    <w:rsid w:val="002B761B"/>
  </w:style>
  <w:style w:type="numbering" w:customStyle="1" w:styleId="31">
    <w:name w:val="Нет списка3"/>
    <w:next w:val="a3"/>
    <w:uiPriority w:val="99"/>
    <w:semiHidden/>
    <w:unhideWhenUsed/>
    <w:rsid w:val="002B761B"/>
  </w:style>
  <w:style w:type="numbering" w:customStyle="1" w:styleId="120">
    <w:name w:val="Нет списка12"/>
    <w:next w:val="a3"/>
    <w:uiPriority w:val="99"/>
    <w:semiHidden/>
    <w:unhideWhenUsed/>
    <w:rsid w:val="002B761B"/>
  </w:style>
  <w:style w:type="numbering" w:customStyle="1" w:styleId="4">
    <w:name w:val="Нет списка4"/>
    <w:next w:val="a3"/>
    <w:uiPriority w:val="99"/>
    <w:semiHidden/>
    <w:unhideWhenUsed/>
    <w:rsid w:val="002B761B"/>
  </w:style>
  <w:style w:type="numbering" w:customStyle="1" w:styleId="130">
    <w:name w:val="Нет списка13"/>
    <w:next w:val="a3"/>
    <w:uiPriority w:val="99"/>
    <w:semiHidden/>
    <w:unhideWhenUsed/>
    <w:rsid w:val="002B761B"/>
  </w:style>
  <w:style w:type="numbering" w:customStyle="1" w:styleId="220">
    <w:name w:val="Нет списка22"/>
    <w:next w:val="a3"/>
    <w:uiPriority w:val="99"/>
    <w:semiHidden/>
    <w:unhideWhenUsed/>
    <w:rsid w:val="002B761B"/>
  </w:style>
  <w:style w:type="numbering" w:customStyle="1" w:styleId="112">
    <w:name w:val="Нет списка112"/>
    <w:next w:val="a3"/>
    <w:uiPriority w:val="99"/>
    <w:semiHidden/>
    <w:unhideWhenUsed/>
    <w:rsid w:val="002B761B"/>
  </w:style>
  <w:style w:type="numbering" w:customStyle="1" w:styleId="310">
    <w:name w:val="Нет списка31"/>
    <w:next w:val="a3"/>
    <w:uiPriority w:val="99"/>
    <w:semiHidden/>
    <w:unhideWhenUsed/>
    <w:rsid w:val="002B761B"/>
  </w:style>
  <w:style w:type="numbering" w:customStyle="1" w:styleId="121">
    <w:name w:val="Нет списка121"/>
    <w:next w:val="a3"/>
    <w:uiPriority w:val="99"/>
    <w:semiHidden/>
    <w:unhideWhenUsed/>
    <w:rsid w:val="002B761B"/>
  </w:style>
  <w:style w:type="character" w:customStyle="1" w:styleId="dash041e0431044b0447043d044b0439char">
    <w:name w:val="dash041e_0431_044b_0447_043d_044b_0439__char"/>
    <w:basedOn w:val="a1"/>
    <w:rsid w:val="001C37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5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pravo.ru/moskovskaya/oy-pravo/c6p.ht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estpravo.ru/federalnoje/ea-instrukcii/y7w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CFED9F-430D-49CE-88FF-BFA24B107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4991</TotalTime>
  <Pages>6</Pages>
  <Words>1071</Words>
  <Characters>6107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Юрченко Оксана Викторовна</cp:lastModifiedBy>
  <cp:revision>115</cp:revision>
  <cp:lastPrinted>2025-02-06T08:44:00Z</cp:lastPrinted>
  <dcterms:created xsi:type="dcterms:W3CDTF">2021-07-06T08:31:00Z</dcterms:created>
  <dcterms:modified xsi:type="dcterms:W3CDTF">2025-05-29T03:14:00Z</dcterms:modified>
</cp:coreProperties>
</file>