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ИРКУТСКАЯ ОБЛАСТЬ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Тулунский район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Ишидейского сельского поселения</w:t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  <w:r>
        <w:rPr>
          <w:rFonts w:ascii="Times New Roman" w:hAnsi="Times New Roman" w:cs="Times New Roman"/>
          <w:b/>
          <w:spacing w:val="20"/>
          <w:sz w:val="32"/>
          <w:szCs w:val="32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spacing w:val="20"/>
          <w:sz w:val="40"/>
          <w:szCs w:val="40"/>
        </w:rPr>
        <w:t xml:space="preserve">П О С Т А Н О В Л Е Н И Е</w:t>
      </w:r>
      <w:r>
        <w:rPr>
          <w:rFonts w:ascii="Times New Roman" w:hAnsi="Times New Roman" w:cs="Times New Roman"/>
          <w:b/>
          <w:spacing w:val="20"/>
          <w:sz w:val="40"/>
          <w:szCs w:val="40"/>
        </w:rPr>
      </w:r>
      <w:r>
        <w:rPr>
          <w:rFonts w:ascii="Times New Roman" w:hAnsi="Times New Roman" w:cs="Times New Roman"/>
          <w:b/>
          <w:spacing w:val="20"/>
          <w:sz w:val="40"/>
          <w:szCs w:val="40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04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октября 2024г.                                                   №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22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п. Ишидей</w:t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cs="Times New Roman"/>
          <w:b/>
          <w:spacing w:val="20"/>
          <w:sz w:val="28"/>
          <w:szCs w:val="28"/>
        </w:rPr>
      </w:r>
    </w:p>
    <w:p>
      <w:pPr>
        <w:pStyle w:val="85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присвоении адреса объектам адресации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53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Ишидейского сельского поселения, 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>
        <w:rPr>
          <w:rFonts w:ascii="Times New Roman" w:hAnsi="Times New Roman" w:cs="Times New Roman"/>
          <w:sz w:val="28"/>
          <w:szCs w:val="28"/>
        </w:rPr>
        <w:t xml:space="preserve"> 28.12.2013г. №443-ФЗ «О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Федерации, Постановлением Правительства Российской Федерации от 19.11.2014 </w:t>
      </w:r>
      <w:r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адресов», Уставом Ишидейского муниципального образования, администрация Ишидейского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адреса земельным участкам согласно приложению №1 к настояще</w:t>
      </w:r>
      <w:r>
        <w:rPr>
          <w:rFonts w:ascii="Times New Roman" w:hAnsi="Times New Roman" w:cs="Times New Roman"/>
          <w:sz w:val="28"/>
          <w:szCs w:val="28"/>
        </w:rPr>
        <w:t xml:space="preserve">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Государственном адресном реестре сведения об адресах земельных участков согласно приложению №1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сайте администрации Ишидейского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себя.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даты размещения в Государственном адресном реестре.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присвоение (аннулирование)</w:t>
      </w:r>
      <w:r>
        <w:rPr>
          <w:rFonts w:ascii="Times New Roman" w:hAnsi="Times New Roman" w:cs="Times New Roman"/>
          <w:sz w:val="28"/>
          <w:szCs w:val="28"/>
        </w:rPr>
        <w:t xml:space="preserve"> адресов не влечет возникновения или прекращения прав физических или юридических лиц на объекты адресации.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Ишидейского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А.В. Бухарова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№</w:t>
      </w:r>
      <w:r>
        <w:rPr>
          <w:rFonts w:ascii="Times New Roman" w:hAnsi="Times New Roman" w:cs="Times New Roman"/>
          <w:sz w:val="24"/>
          <w:szCs w:val="24"/>
        </w:rPr>
        <w:t xml:space="preserve">22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ind w:left="723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04</w:t>
      </w:r>
      <w:r>
        <w:rPr>
          <w:rFonts w:ascii="Times New Roman" w:hAnsi="Times New Roman" w:cs="Times New Roman"/>
          <w:sz w:val="24"/>
          <w:szCs w:val="24"/>
        </w:rPr>
        <w:t xml:space="preserve">» октября 2024г.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ind w:left="7230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Характеристики адресных объектов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5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5890"/>
      </w:tblGrid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Кадастровый номер объекта адресации: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Ишидейское, поселок Ишидей, улица Школьная, земельный участок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38:15:070101:226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7/1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38:15:070101:24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38:15:070101:27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муниципальный район Тулунский, сельское поселение Ишидейское, поселок Ишидей, улица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38:15:070101:243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38:15:070101:264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38:15:070101:421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38:15:070101:38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Тулунский, сельское поселение Ишидейское, поселок Ишидей, улица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38:15:070101:43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38:15:070101:47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38:15:070101:49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оселение Ишидейское, поселок Ишидей, улица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38:15:070101:57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5890" w:type="dxa"/>
            <w:vAlign w:val="center"/>
            <w:textDirection w:val="lrTb"/>
            <w:noWrap w:val="false"/>
          </w:tcPr>
          <w:p>
            <w:pPr>
              <w:pStyle w:val="853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Тулунский, сельское поселение Ишидейское, поселок Ишидей, улица 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78/1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</w:tr>
    </w:tbl>
    <w:p>
      <w:pPr>
        <w:pStyle w:val="85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sectPr>
      <w:footnotePr/>
      <w:endnotePr/>
      <w:type w:val="nextPage"/>
      <w:pgSz w:w="11906" w:h="16838" w:orient="portrait"/>
      <w:pgMar w:top="567" w:right="850" w:bottom="426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6"/>
    <w:uiPriority w:val="10"/>
    <w:rPr>
      <w:sz w:val="48"/>
      <w:szCs w:val="48"/>
    </w:rPr>
  </w:style>
  <w:style w:type="character" w:styleId="666">
    <w:name w:val="Subtitle Char"/>
    <w:basedOn w:val="683"/>
    <w:link w:val="698"/>
    <w:uiPriority w:val="11"/>
    <w:rPr>
      <w:sz w:val="24"/>
      <w:szCs w:val="24"/>
    </w:rPr>
  </w:style>
  <w:style w:type="character" w:styleId="667">
    <w:name w:val="Quote Char"/>
    <w:link w:val="700"/>
    <w:uiPriority w:val="29"/>
    <w:rPr>
      <w:i/>
    </w:rPr>
  </w:style>
  <w:style w:type="character" w:styleId="668">
    <w:name w:val="Intense Quote Char"/>
    <w:link w:val="702"/>
    <w:uiPriority w:val="30"/>
    <w:rPr>
      <w:i/>
    </w:rPr>
  </w:style>
  <w:style w:type="character" w:styleId="669">
    <w:name w:val="Header Char"/>
    <w:basedOn w:val="683"/>
    <w:link w:val="704"/>
    <w:uiPriority w:val="99"/>
  </w:style>
  <w:style w:type="character" w:styleId="670">
    <w:name w:val="Caption Char"/>
    <w:basedOn w:val="708"/>
    <w:link w:val="706"/>
    <w:uiPriority w:val="99"/>
  </w:style>
  <w:style w:type="character" w:styleId="671">
    <w:name w:val="Footnote Text Char"/>
    <w:link w:val="836"/>
    <w:uiPriority w:val="99"/>
    <w:rPr>
      <w:sz w:val="18"/>
    </w:rPr>
  </w:style>
  <w:style w:type="character" w:styleId="672">
    <w:name w:val="Endnote Text Char"/>
    <w:link w:val="839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673"/>
    <w:uiPriority w:val="34"/>
    <w:qFormat/>
    <w:pPr>
      <w:contextualSpacing/>
      <w:ind w:left="720"/>
    </w:pPr>
  </w:style>
  <w:style w:type="paragraph" w:styleId="696">
    <w:name w:val="Title"/>
    <w:basedOn w:val="673"/>
    <w:next w:val="673"/>
    <w:link w:val="697"/>
    <w:uiPriority w:val="10"/>
    <w:qFormat/>
    <w:pPr>
      <w:contextualSpacing/>
      <w:spacing w:before="300"/>
    </w:pPr>
    <w:rPr>
      <w:sz w:val="48"/>
      <w:szCs w:val="48"/>
    </w:rPr>
  </w:style>
  <w:style w:type="character" w:styleId="697" w:customStyle="1">
    <w:name w:val="Заголовок Знак"/>
    <w:basedOn w:val="683"/>
    <w:link w:val="696"/>
    <w:uiPriority w:val="10"/>
    <w:rPr>
      <w:sz w:val="48"/>
      <w:szCs w:val="48"/>
    </w:rPr>
  </w:style>
  <w:style w:type="paragraph" w:styleId="698">
    <w:name w:val="Subtitle"/>
    <w:basedOn w:val="673"/>
    <w:next w:val="673"/>
    <w:link w:val="699"/>
    <w:uiPriority w:val="11"/>
    <w:qFormat/>
    <w:pPr>
      <w:spacing w:before="200"/>
    </w:pPr>
    <w:rPr>
      <w:sz w:val="24"/>
      <w:szCs w:val="24"/>
    </w:rPr>
  </w:style>
  <w:style w:type="character" w:styleId="699" w:customStyle="1">
    <w:name w:val="Подзаголовок Знак"/>
    <w:basedOn w:val="683"/>
    <w:link w:val="698"/>
    <w:uiPriority w:val="11"/>
    <w:rPr>
      <w:sz w:val="24"/>
      <w:szCs w:val="24"/>
    </w:rPr>
  </w:style>
  <w:style w:type="paragraph" w:styleId="700">
    <w:name w:val="Quote"/>
    <w:basedOn w:val="673"/>
    <w:next w:val="673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73"/>
    <w:next w:val="673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>
    <w:name w:val="Header"/>
    <w:basedOn w:val="67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 w:customStyle="1">
    <w:name w:val="Верхний колонтитул Знак"/>
    <w:basedOn w:val="683"/>
    <w:link w:val="704"/>
    <w:uiPriority w:val="99"/>
  </w:style>
  <w:style w:type="paragraph" w:styleId="706">
    <w:name w:val="Footer"/>
    <w:basedOn w:val="67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83"/>
    <w:uiPriority w:val="99"/>
  </w:style>
  <w:style w:type="paragraph" w:styleId="708">
    <w:name w:val="Caption"/>
    <w:basedOn w:val="673"/>
    <w:next w:val="67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9" w:customStyle="1">
    <w:name w:val="Нижний колонтитул Знак"/>
    <w:link w:val="706"/>
    <w:uiPriority w:val="99"/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4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7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67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3"/>
    <w:uiPriority w:val="99"/>
    <w:unhideWhenUsed/>
    <w:rPr>
      <w:vertAlign w:val="superscript"/>
    </w:rPr>
  </w:style>
  <w:style w:type="paragraph" w:styleId="839">
    <w:name w:val="endnote text"/>
    <w:basedOn w:val="67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3"/>
    <w:uiPriority w:val="99"/>
    <w:semiHidden/>
    <w:unhideWhenUsed/>
    <w:rPr>
      <w:vertAlign w:val="superscript"/>
    </w:rPr>
  </w:style>
  <w:style w:type="paragraph" w:styleId="842">
    <w:name w:val="toc 1"/>
    <w:basedOn w:val="673"/>
    <w:next w:val="673"/>
    <w:uiPriority w:val="39"/>
    <w:unhideWhenUsed/>
    <w:pPr>
      <w:spacing w:after="57"/>
    </w:pPr>
  </w:style>
  <w:style w:type="paragraph" w:styleId="843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4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5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6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7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8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9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0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3"/>
    <w:next w:val="673"/>
    <w:uiPriority w:val="99"/>
    <w:unhideWhenUsed/>
    <w:pPr>
      <w:spacing w:after="0"/>
    </w:pPr>
  </w:style>
  <w:style w:type="paragraph" w:styleId="853">
    <w:name w:val="No Spacing"/>
    <w:uiPriority w:val="1"/>
    <w:qFormat/>
    <w:pPr>
      <w:spacing w:after="0" w:line="240" w:lineRule="auto"/>
    </w:pPr>
  </w:style>
  <w:style w:type="table" w:styleId="854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</cp:lastModifiedBy>
  <cp:revision>112</cp:revision>
  <dcterms:created xsi:type="dcterms:W3CDTF">2023-11-23T11:40:00Z</dcterms:created>
  <dcterms:modified xsi:type="dcterms:W3CDTF">2024-10-08T13:15:24Z</dcterms:modified>
</cp:coreProperties>
</file>