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ИРКУТСКАЯ ОБЛАСТЬ</w:t>
      </w: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Тулунский район</w:t>
      </w: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АДМИНИСТРАЦИЯ</w:t>
      </w: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Ишидейского сельского поселения</w:t>
      </w: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ПОСТАНОВЛЕНИЕ</w:t>
      </w:r>
    </w:p>
    <w:p w:rsidR="004D7253" w:rsidRDefault="004D7253" w:rsidP="004D7253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4D7253" w:rsidRDefault="004D7253" w:rsidP="004D7253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0"/>
        </w:rPr>
      </w:pPr>
      <w:r>
        <w:rPr>
          <w:rFonts w:ascii="Times New Roman" w:eastAsia="Times New Roman" w:hAnsi="Times New Roman"/>
          <w:b/>
          <w:spacing w:val="20"/>
          <w:sz w:val="28"/>
          <w:szCs w:val="20"/>
        </w:rPr>
        <w:t>«31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 xml:space="preserve">» 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>марта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 xml:space="preserve"> 202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>5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 xml:space="preserve">г.                                 </w:t>
      </w:r>
      <w:r>
        <w:rPr>
          <w:rFonts w:ascii="Times New Roman" w:eastAsia="Times New Roman" w:hAnsi="Times New Roman"/>
          <w:b/>
          <w:spacing w:val="20"/>
          <w:sz w:val="28"/>
          <w:szCs w:val="20"/>
        </w:rPr>
        <w:t xml:space="preserve">                             № 19</w:t>
      </w:r>
    </w:p>
    <w:p w:rsidR="004D7253" w:rsidRDefault="004D7253" w:rsidP="004D7253">
      <w:pPr>
        <w:spacing w:after="0" w:line="240" w:lineRule="auto"/>
        <w:rPr>
          <w:rFonts w:ascii="Times New Roman" w:eastAsia="Times New Roman" w:hAnsi="Times New Roman"/>
          <w:b/>
          <w:spacing w:val="20"/>
          <w:sz w:val="14"/>
          <w:szCs w:val="20"/>
        </w:rPr>
      </w:pP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28"/>
          <w:szCs w:val="20"/>
        </w:rPr>
      </w:pPr>
      <w:r>
        <w:rPr>
          <w:rFonts w:ascii="Times New Roman" w:eastAsia="Times New Roman" w:hAnsi="Times New Roman"/>
          <w:b/>
          <w:spacing w:val="20"/>
          <w:sz w:val="28"/>
          <w:szCs w:val="20"/>
        </w:rPr>
        <w:t>п. Ишидей</w:t>
      </w: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16"/>
          <w:szCs w:val="20"/>
        </w:rPr>
      </w:pPr>
    </w:p>
    <w:p w:rsidR="004D7253" w:rsidRDefault="004D7253" w:rsidP="004D7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14"/>
          <w:szCs w:val="20"/>
        </w:rPr>
      </w:pPr>
    </w:p>
    <w:p w:rsidR="004D7253" w:rsidRDefault="004D7253" w:rsidP="004D7253">
      <w:pPr>
        <w:tabs>
          <w:tab w:val="left" w:pos="6946"/>
          <w:tab w:val="left" w:pos="7088"/>
        </w:tabs>
        <w:spacing w:after="0" w:line="240" w:lineRule="auto"/>
        <w:ind w:left="-284" w:right="4393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Об утверждении Плана заседаний антинаркотической комиссии Ишидейс</w:t>
      </w:r>
      <w:r>
        <w:rPr>
          <w:rFonts w:ascii="Times New Roman" w:eastAsia="Times New Roman" w:hAnsi="Times New Roman"/>
          <w:b/>
          <w:i/>
          <w:sz w:val="28"/>
          <w:szCs w:val="28"/>
        </w:rPr>
        <w:t>кого сельского поселения на 2025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год</w:t>
      </w:r>
    </w:p>
    <w:p w:rsidR="004D7253" w:rsidRDefault="004D7253" w:rsidP="004D725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№3-ФЗ от 08.01.1998г. «О наркотических средствах и психотропных веществах», Федерального Закона № 120-ФЗ от 24.06.1999г. «Об основах системы профилактики безнадзорности и правонарушений несовершеннолетних» и Федерального Закона № 131-ФЗ от 06.10.2003г. «Об общих принципах организации местного самоуправления в Российской Федерации», обеспечения координации деятельности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прекурсоров</w:t>
      </w:r>
      <w:proofErr w:type="spellEnd"/>
    </w:p>
    <w:p w:rsidR="004D7253" w:rsidRDefault="004D7253" w:rsidP="004D725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План заседаний антинаркотической комиссии Ишидейского сельского поселения Тулунско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муниципального района на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 приложению №1.</w:t>
      </w: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за собой.  </w:t>
      </w: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Ишидейского </w:t>
      </w:r>
    </w:p>
    <w:p w:rsidR="004D7253" w:rsidRDefault="004D7253" w:rsidP="004D725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А.В. Бухарова</w:t>
      </w: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Приложение №1</w:t>
      </w: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к постановлению администрации</w:t>
      </w: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Ишидейского сельского поселения</w:t>
      </w:r>
    </w:p>
    <w:p w:rsidR="004D7253" w:rsidRDefault="004D7253" w:rsidP="004D725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31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19</w:t>
      </w: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заседаний антинаркотической комиссии Ишидейского сельского поселения</w:t>
      </w: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337"/>
      </w:tblGrid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вопросов заседания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Ответственные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информационно-пропагандистской работы антинаркотической направленности с жителями сельского поселения.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 31.03.2025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Секретарь АНК,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сельская библиотека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директор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директор МОУ «Ишидейская ООШ», участковый уполномоченный полиции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 организации работы по профилактике наркомании в учреждениях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МОУ «Ишидейская ООШ»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 20.0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МОУ «Ишидейская ООШ», участковый уполномоченный полиции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работы по фактам выявления дикорастущей конопли в период с мая по сентябрь 2021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планировании и организации летней занятости несовершеннолетних лиц и лиц, состоящих на учете в КДН и ЗП, а также об эффективности работы учреждения культуры в вопросе пропаганды здорового образа жизни и организации полезной занятости молодежи и несовершеннолетних в летний период.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                        МКУК « 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МОУ «Ишидейская ООШ»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планировании проведения мер по уничтожению растений, содержащих наркотические вещества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квартал 16.09.2025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работы по развитию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МОУ «Ишидейская ООШ», участковый уполномоченный полиции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индивидуальной работы с несовершеннолетними, находящимися на учете в КДН и ОДН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квартал 16.12.2025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 МОУ «Ишидейское ООШ», участковый уполномоченный полиции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реализации информационных мероприятий по профилактике наркомании, пропаганде здорового образа жизни на территории сельского поселения.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АНК,                         МКУК «КДЦ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», МОУ «Ишидейская ООШ»</w:t>
            </w:r>
          </w:p>
        </w:tc>
      </w:tr>
      <w:tr w:rsidR="004D7253" w:rsidTr="004D72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итогах деятельности АНК Ишидейс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кого сельского поселения за 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 и утве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рждение плана работы АНК на 2026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53" w:rsidRDefault="004D725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3" w:rsidRDefault="004D72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</w:tbl>
    <w:p w:rsidR="004D7253" w:rsidRDefault="004D7253" w:rsidP="004D72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253" w:rsidRDefault="004D7253" w:rsidP="004D725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D7253" w:rsidRDefault="004D7253" w:rsidP="004D725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D7253" w:rsidRDefault="004D7253" w:rsidP="004D7253"/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53"/>
    <w:rsid w:val="000348B5"/>
    <w:rsid w:val="000B7087"/>
    <w:rsid w:val="001A33F9"/>
    <w:rsid w:val="0026201D"/>
    <w:rsid w:val="003425FD"/>
    <w:rsid w:val="004D7253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578"/>
  <w15:chartTrackingRefBased/>
  <w15:docId w15:val="{F9779D68-B05A-494C-B72F-3DB19BAB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2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2025-04-15T01:19:00Z</cp:lastPrinted>
  <dcterms:created xsi:type="dcterms:W3CDTF">2025-04-15T01:10:00Z</dcterms:created>
  <dcterms:modified xsi:type="dcterms:W3CDTF">2025-04-15T01:22:00Z</dcterms:modified>
</cp:coreProperties>
</file>