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3878A1" w:rsidRDefault="00F56DBE" w:rsidP="00913C97">
      <w:pPr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</w:pPr>
      <w:r w:rsidRPr="003878A1">
        <w:rPr>
          <w:rFonts w:ascii="Courier New" w:eastAsia="Times New Roman" w:hAnsi="Courier New" w:cs="Courier New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Отчет по работе с обращениями граждан</w:t>
      </w:r>
    </w:p>
    <w:p w:rsidR="003878A1" w:rsidRPr="003878A1" w:rsidRDefault="009E0F5A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в а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дминистрации </w:t>
      </w:r>
      <w:r w:rsidR="003878A1" w:rsidRPr="003878A1">
        <w:rPr>
          <w:rFonts w:ascii="Courier New" w:hAnsi="Courier New" w:cs="Courier New"/>
          <w:sz w:val="28"/>
          <w:lang w:eastAsia="ru-RU"/>
        </w:rPr>
        <w:t>Ишидейского</w:t>
      </w:r>
      <w:r w:rsidR="00F56DBE" w:rsidRPr="003878A1">
        <w:rPr>
          <w:rFonts w:ascii="Courier New" w:hAnsi="Courier New" w:cs="Courier New"/>
          <w:sz w:val="28"/>
          <w:lang w:eastAsia="ru-RU"/>
        </w:rPr>
        <w:t xml:space="preserve"> сельского поселения</w:t>
      </w:r>
    </w:p>
    <w:p w:rsidR="00F56DBE" w:rsidRPr="003878A1" w:rsidRDefault="00F56DBE" w:rsidP="003878A1">
      <w:pPr>
        <w:pStyle w:val="a5"/>
        <w:jc w:val="center"/>
        <w:rPr>
          <w:rFonts w:ascii="Courier New" w:hAnsi="Courier New" w:cs="Courier New"/>
          <w:sz w:val="28"/>
          <w:lang w:eastAsia="ru-RU"/>
        </w:rPr>
      </w:pPr>
      <w:r w:rsidRPr="003878A1">
        <w:rPr>
          <w:rFonts w:ascii="Courier New" w:hAnsi="Courier New" w:cs="Courier New"/>
          <w:sz w:val="28"/>
          <w:lang w:eastAsia="ru-RU"/>
        </w:rPr>
        <w:t>Тулунского района Иркутской области</w:t>
      </w:r>
      <w:r w:rsidR="00531475" w:rsidRPr="003878A1">
        <w:rPr>
          <w:rFonts w:ascii="Courier New" w:hAnsi="Courier New" w:cs="Courier New"/>
          <w:sz w:val="28"/>
          <w:lang w:eastAsia="ru-RU"/>
        </w:rPr>
        <w:t xml:space="preserve"> за </w:t>
      </w:r>
      <w:r w:rsidR="00823467">
        <w:rPr>
          <w:rFonts w:ascii="Courier New" w:hAnsi="Courier New" w:cs="Courier New"/>
          <w:b/>
          <w:sz w:val="28"/>
          <w:lang w:eastAsia="ru-RU"/>
        </w:rPr>
        <w:t>2024</w:t>
      </w:r>
      <w:r w:rsidRPr="003878A1">
        <w:rPr>
          <w:rFonts w:ascii="Courier New" w:hAnsi="Courier New" w:cs="Courier New"/>
          <w:b/>
          <w:sz w:val="28"/>
          <w:lang w:eastAsia="ru-RU"/>
        </w:rPr>
        <w:t xml:space="preserve"> </w:t>
      </w:r>
      <w:r w:rsidRPr="003878A1">
        <w:rPr>
          <w:rFonts w:ascii="Courier New" w:hAnsi="Courier New" w:cs="Courier New"/>
          <w:sz w:val="28"/>
          <w:lang w:eastAsia="ru-RU"/>
        </w:rPr>
        <w:t>год</w:t>
      </w:r>
    </w:p>
    <w:p w:rsidR="00764E1B" w:rsidRPr="003878A1" w:rsidRDefault="00F56DBE" w:rsidP="00F56DB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878A1">
        <w:rPr>
          <w:rFonts w:ascii="Courier New" w:eastAsia="Times New Roman" w:hAnsi="Courier New" w:cs="Courier New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764E1B" w:rsidRPr="003878A1" w:rsidTr="00764E1B">
        <w:tc>
          <w:tcPr>
            <w:tcW w:w="6771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dxa"/>
          </w:tcPr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</w:t>
            </w:r>
          </w:p>
          <w:p w:rsidR="00764E1B" w:rsidRPr="003878A1" w:rsidRDefault="00764E1B" w:rsidP="00764E1B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обращений</w:t>
            </w:r>
          </w:p>
        </w:tc>
      </w:tr>
      <w:tr w:rsidR="00764E1B" w:rsidRPr="003878A1" w:rsidTr="00A47A3D">
        <w:tc>
          <w:tcPr>
            <w:tcW w:w="6771" w:type="dxa"/>
            <w:vAlign w:val="center"/>
          </w:tcPr>
          <w:p w:rsidR="00764E1B" w:rsidRPr="003878A1" w:rsidRDefault="00ED01A1" w:rsidP="008C1BB9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</w:t>
            </w:r>
            <w:r w:rsidRPr="00ED01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еаккуратный вынос ТКО жителями- уборка КП</w:t>
            </w:r>
          </w:p>
        </w:tc>
        <w:tc>
          <w:tcPr>
            <w:tcW w:w="2800" w:type="dxa"/>
            <w:vAlign w:val="center"/>
          </w:tcPr>
          <w:p w:rsidR="00764E1B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9E0F5A" w:rsidRPr="003878A1" w:rsidTr="00A47A3D">
        <w:tc>
          <w:tcPr>
            <w:tcW w:w="6771" w:type="dxa"/>
            <w:vAlign w:val="center"/>
          </w:tcPr>
          <w:p w:rsidR="009E0F5A" w:rsidRPr="003878A1" w:rsidRDefault="009E0F5A" w:rsidP="009E0F5A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Неисправность водонапорной колонки </w:t>
            </w:r>
          </w:p>
        </w:tc>
        <w:tc>
          <w:tcPr>
            <w:tcW w:w="2800" w:type="dxa"/>
            <w:vAlign w:val="center"/>
          </w:tcPr>
          <w:p w:rsidR="009E0F5A" w:rsidRPr="003878A1" w:rsidRDefault="007554E9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МРС</w:t>
            </w:r>
          </w:p>
        </w:tc>
        <w:tc>
          <w:tcPr>
            <w:tcW w:w="2800" w:type="dxa"/>
          </w:tcPr>
          <w:p w:rsidR="003878A1" w:rsidRPr="003878A1" w:rsidRDefault="00120CC0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B4699F">
        <w:tc>
          <w:tcPr>
            <w:tcW w:w="6771" w:type="dxa"/>
          </w:tcPr>
          <w:p w:rsidR="003878A1" w:rsidRPr="003878A1" w:rsidRDefault="003878A1" w:rsidP="00C87A23">
            <w:pPr>
              <w:spacing w:before="100" w:beforeAutospacing="1" w:after="100" w:afterAutospacing="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Неорганизованный выпас КРС/коней</w:t>
            </w:r>
          </w:p>
        </w:tc>
        <w:tc>
          <w:tcPr>
            <w:tcW w:w="2800" w:type="dxa"/>
          </w:tcPr>
          <w:p w:rsidR="003878A1" w:rsidRPr="003878A1" w:rsidRDefault="00756545" w:rsidP="00C87A23">
            <w:pPr>
              <w:spacing w:before="100" w:beforeAutospacing="1" w:after="100" w:afterAutospacing="1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57323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Нарушение общественного порядка в ночное время </w:t>
            </w:r>
          </w:p>
        </w:tc>
        <w:tc>
          <w:tcPr>
            <w:tcW w:w="2800" w:type="dxa"/>
          </w:tcPr>
          <w:p w:rsidR="003878A1" w:rsidRPr="003878A1" w:rsidRDefault="00756545" w:rsidP="0057323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</w:t>
            </w:r>
          </w:p>
        </w:tc>
      </w:tr>
      <w:tr w:rsidR="003878A1" w:rsidRPr="003878A1" w:rsidTr="00764E1B">
        <w:tc>
          <w:tcPr>
            <w:tcW w:w="6771" w:type="dxa"/>
          </w:tcPr>
          <w:p w:rsidR="003878A1" w:rsidRPr="003878A1" w:rsidRDefault="003878A1" w:rsidP="009E0F5A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3878A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00" w:type="dxa"/>
          </w:tcPr>
          <w:p w:rsidR="003878A1" w:rsidRPr="003878A1" w:rsidRDefault="00AD6606" w:rsidP="00120CC0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7</w:t>
            </w:r>
          </w:p>
        </w:tc>
      </w:tr>
    </w:tbl>
    <w:p w:rsidR="00F56DBE" w:rsidRDefault="00F56DBE" w:rsidP="00764E1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554E9" w:rsidRPr="007554E9" w:rsidRDefault="007554E9" w:rsidP="007554E9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>Наибольшее количество обращений поступило</w:t>
      </w:r>
    </w:p>
    <w:p w:rsidR="007554E9" w:rsidRPr="007554E9" w:rsidRDefault="007554E9" w:rsidP="007554E9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</w:t>
      </w:r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>Неисправность водонапорной колонки</w:t>
      </w:r>
      <w:bookmarkStart w:id="0" w:name="_GoBack"/>
      <w:bookmarkEnd w:id="0"/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>;</w:t>
      </w:r>
    </w:p>
    <w:p w:rsidR="007554E9" w:rsidRDefault="007554E9" w:rsidP="007554E9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>- Неорганизованный выпас МРС.</w:t>
      </w:r>
    </w:p>
    <w:p w:rsidR="007554E9" w:rsidRPr="007554E9" w:rsidRDefault="007554E9" w:rsidP="007554E9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7554E9" w:rsidRPr="007554E9" w:rsidRDefault="007554E9" w:rsidP="007554E9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В 2024</w:t>
      </w:r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году обращений по вопросам выявления </w:t>
      </w:r>
      <w:proofErr w:type="spellStart"/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>коррупциогенных</w:t>
      </w:r>
      <w:proofErr w:type="spellEnd"/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факторов не поступало. При приёме обращений граждан, оказывается консультативно-правовая помощь, что помогает решить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ется на особый контроль. За 2024</w:t>
      </w:r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 </w:t>
      </w:r>
    </w:p>
    <w:p w:rsidR="007554E9" w:rsidRPr="007554E9" w:rsidRDefault="007554E9" w:rsidP="007554E9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554E9">
        <w:rPr>
          <w:rFonts w:ascii="Courier New" w:eastAsia="Times New Roman" w:hAnsi="Courier New" w:cs="Courier New"/>
          <w:sz w:val="24"/>
          <w:szCs w:val="24"/>
          <w:lang w:eastAsia="ru-RU"/>
        </w:rPr>
        <w:t>На официальном сайте администрации Ишидейского сельского поселения http://ishedey.mo38.ru/ размещена информация, регулирующая порядок и сроки рассмотрения обращений граждан.</w:t>
      </w:r>
    </w:p>
    <w:p w:rsidR="007554E9" w:rsidRDefault="007554E9" w:rsidP="007554E9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7554E9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BE"/>
    <w:rsid w:val="00120CC0"/>
    <w:rsid w:val="00223808"/>
    <w:rsid w:val="002E204C"/>
    <w:rsid w:val="002E5DD4"/>
    <w:rsid w:val="003878A1"/>
    <w:rsid w:val="00531475"/>
    <w:rsid w:val="0057323C"/>
    <w:rsid w:val="0062758E"/>
    <w:rsid w:val="00736925"/>
    <w:rsid w:val="007554E9"/>
    <w:rsid w:val="00756545"/>
    <w:rsid w:val="00764E1B"/>
    <w:rsid w:val="00823467"/>
    <w:rsid w:val="00872E01"/>
    <w:rsid w:val="008A624B"/>
    <w:rsid w:val="008C1BB9"/>
    <w:rsid w:val="009068E2"/>
    <w:rsid w:val="00913C97"/>
    <w:rsid w:val="009A4734"/>
    <w:rsid w:val="009E0F5A"/>
    <w:rsid w:val="00AD6606"/>
    <w:rsid w:val="00ED01A1"/>
    <w:rsid w:val="00F56DBE"/>
    <w:rsid w:val="00F8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9E15C"/>
  <w15:docId w15:val="{6922DED4-3F69-4975-A757-13E1C154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K52-J</dc:creator>
  <cp:lastModifiedBy>Марина Карташова</cp:lastModifiedBy>
  <cp:revision>20</cp:revision>
  <dcterms:created xsi:type="dcterms:W3CDTF">2016-07-06T07:44:00Z</dcterms:created>
  <dcterms:modified xsi:type="dcterms:W3CDTF">2025-05-05T03:13:00Z</dcterms:modified>
</cp:coreProperties>
</file>